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5FDFC19B" w:rsidR="002236A6" w:rsidRDefault="00BA7443" w:rsidP="002236A6">
      <w:pPr>
        <w:jc w:val="center"/>
      </w:pPr>
      <w:r>
        <w:t>2</w:t>
      </w:r>
      <w:r w:rsidR="00F62E9E">
        <w:t>9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 w:rsidR="009067FC">
        <w:t>0</w:t>
      </w:r>
      <w:r w:rsidR="00693ACB">
        <w:t>7</w:t>
      </w:r>
      <w:r w:rsidR="002236A6">
        <w:t xml:space="preserve">. </w:t>
      </w:r>
      <w:r w:rsidR="00693ACB">
        <w:t>prosinca</w:t>
      </w:r>
      <w:r w:rsidR="002236A6">
        <w:t xml:space="preserve"> 202</w:t>
      </w:r>
      <w:r w:rsidR="00F63EA3">
        <w:t>3</w:t>
      </w:r>
      <w:r w:rsidR="002236A6">
        <w:t>.</w:t>
      </w:r>
    </w:p>
    <w:p w14:paraId="20C27303" w14:textId="77777777" w:rsidR="00FA59E1" w:rsidRDefault="00FA59E1" w:rsidP="002236A6">
      <w:pPr>
        <w:jc w:val="center"/>
      </w:pP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46811978" w14:textId="235B01B2" w:rsidR="00936637" w:rsidRDefault="00693ACB" w:rsidP="00936637">
      <w:pPr>
        <w:rPr>
          <w:bCs/>
          <w:sz w:val="22"/>
          <w:szCs w:val="22"/>
        </w:rPr>
      </w:pPr>
      <w:r w:rsidRPr="00693ACB">
        <w:rPr>
          <w:bCs/>
          <w:sz w:val="22"/>
          <w:szCs w:val="22"/>
        </w:rPr>
        <w:t>Zapisnik sjednice Školskog odbora, održane dana 09.10.2023., jednoglasno je potvrđen.</w:t>
      </w:r>
    </w:p>
    <w:p w14:paraId="58D0D6A1" w14:textId="77777777" w:rsidR="00693ACB" w:rsidRDefault="00693ACB" w:rsidP="00936637">
      <w:pPr>
        <w:rPr>
          <w:bCs/>
          <w:sz w:val="22"/>
          <w:szCs w:val="22"/>
        </w:rPr>
      </w:pPr>
    </w:p>
    <w:p w14:paraId="7F5668AF" w14:textId="46204B50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1153E604" w14:textId="7C503BF8" w:rsidR="002844ED" w:rsidRDefault="00693ACB" w:rsidP="00DE28CB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693ACB">
        <w:rPr>
          <w:rFonts w:eastAsiaTheme="minorHAnsi"/>
          <w:bCs/>
          <w:sz w:val="22"/>
          <w:szCs w:val="22"/>
          <w:lang w:eastAsia="en-US"/>
        </w:rPr>
        <w:t>Školski odbor jednoglasno utvrđuje Prijedlog odluke o izmjenama i dopunama Statuta Glazbene škole Vatroslava Lisinskog.</w:t>
      </w:r>
    </w:p>
    <w:p w14:paraId="5D1C1AD6" w14:textId="77777777" w:rsidR="00936637" w:rsidRPr="00DE28CB" w:rsidRDefault="00936637" w:rsidP="00DE28CB">
      <w:pPr>
        <w:pStyle w:val="NoSpacing"/>
        <w:rPr>
          <w:rFonts w:eastAsiaTheme="minorHAnsi"/>
          <w:sz w:val="22"/>
          <w:szCs w:val="22"/>
          <w:lang w:eastAsia="en-US"/>
        </w:rPr>
      </w:pPr>
    </w:p>
    <w:p w14:paraId="5F53960D" w14:textId="384362E3" w:rsidR="002236A6" w:rsidRPr="00DE28CB" w:rsidRDefault="00F77C43" w:rsidP="00DE28CB">
      <w:pPr>
        <w:pStyle w:val="NoSpacing"/>
        <w:jc w:val="center"/>
        <w:rPr>
          <w:rFonts w:eastAsiaTheme="minorHAnsi"/>
          <w:sz w:val="22"/>
          <w:szCs w:val="22"/>
          <w:lang w:eastAsia="en-US"/>
        </w:rPr>
      </w:pPr>
      <w:r w:rsidRPr="00DE28CB">
        <w:rPr>
          <w:rFonts w:eastAsiaTheme="minorHAnsi"/>
          <w:sz w:val="22"/>
          <w:szCs w:val="22"/>
          <w:lang w:eastAsia="en-US"/>
        </w:rPr>
        <w:t xml:space="preserve">Ad. </w:t>
      </w:r>
      <w:r w:rsidR="005D7D42" w:rsidRPr="00DE28CB">
        <w:rPr>
          <w:rFonts w:eastAsiaTheme="minorHAnsi"/>
          <w:sz w:val="22"/>
          <w:szCs w:val="22"/>
          <w:lang w:eastAsia="en-US"/>
        </w:rPr>
        <w:t>3</w:t>
      </w:r>
      <w:r w:rsidR="002236A6" w:rsidRPr="00DE28CB">
        <w:rPr>
          <w:rFonts w:eastAsiaTheme="minorHAnsi"/>
          <w:sz w:val="22"/>
          <w:szCs w:val="22"/>
          <w:lang w:eastAsia="en-US"/>
        </w:rPr>
        <w:t>.</w:t>
      </w:r>
    </w:p>
    <w:p w14:paraId="6DB7D66B" w14:textId="7168031A" w:rsidR="00DE28CB" w:rsidRDefault="00693ACB" w:rsidP="00693ACB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693ACB">
        <w:rPr>
          <w:rFonts w:eastAsiaTheme="minorHAnsi"/>
          <w:bCs/>
          <w:sz w:val="22"/>
          <w:szCs w:val="22"/>
          <w:lang w:eastAsia="en-US"/>
        </w:rPr>
        <w:t>Školski odbor jednoglasno usvaja Financijski plan za 2024. i projekcije za 2025. i 2026. godinu.</w:t>
      </w:r>
    </w:p>
    <w:p w14:paraId="3220781B" w14:textId="4C85B02F" w:rsidR="00693ACB" w:rsidRDefault="00693ACB" w:rsidP="00693ACB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00A3FE98" w14:textId="182A8CD6" w:rsidR="00693ACB" w:rsidRDefault="00693ACB" w:rsidP="00693ACB">
      <w:pPr>
        <w:pStyle w:val="NoSpacing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Ad. 4.</w:t>
      </w:r>
    </w:p>
    <w:p w14:paraId="19C7889C" w14:textId="77777777" w:rsidR="00693ACB" w:rsidRPr="00693ACB" w:rsidRDefault="00693ACB" w:rsidP="00693ACB">
      <w:pPr>
        <w:pStyle w:val="NoSpacing"/>
        <w:rPr>
          <w:rFonts w:eastAsiaTheme="minorHAnsi"/>
          <w:bCs/>
          <w:lang w:eastAsia="en-US"/>
        </w:rPr>
      </w:pPr>
      <w:r w:rsidRPr="00693ACB">
        <w:rPr>
          <w:rFonts w:eastAsiaTheme="minorHAnsi"/>
          <w:bCs/>
          <w:lang w:eastAsia="en-US"/>
        </w:rPr>
        <w:t>Školski odbor jednoglasno donosi drugu izmjenu Plana nabave za 2023. godinu.</w:t>
      </w:r>
    </w:p>
    <w:p w14:paraId="77FE6022" w14:textId="77777777" w:rsidR="00693ACB" w:rsidRPr="00DE28CB" w:rsidRDefault="00693ACB" w:rsidP="00693ACB">
      <w:pPr>
        <w:pStyle w:val="NoSpacing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7C39ACD7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2316154B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FA59E1">
        <w:rPr>
          <w:bCs/>
          <w:lang w:val="pt-BR"/>
        </w:rPr>
        <w:t>Lidija Lovrić-Vidiš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B663" w14:textId="77777777" w:rsidR="006B1AAF" w:rsidRDefault="006B1AAF" w:rsidP="002236A6">
      <w:r>
        <w:separator/>
      </w:r>
    </w:p>
  </w:endnote>
  <w:endnote w:type="continuationSeparator" w:id="0">
    <w:p w14:paraId="23AF64A7" w14:textId="77777777" w:rsidR="006B1AAF" w:rsidRDefault="006B1AAF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9437" w14:textId="77777777" w:rsidR="006B1AAF" w:rsidRDefault="006B1AAF" w:rsidP="002236A6">
      <w:r>
        <w:separator/>
      </w:r>
    </w:p>
  </w:footnote>
  <w:footnote w:type="continuationSeparator" w:id="0">
    <w:p w14:paraId="07F88624" w14:textId="77777777" w:rsidR="006B1AAF" w:rsidRDefault="006B1AAF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62F"/>
    <w:multiLevelType w:val="hybridMultilevel"/>
    <w:tmpl w:val="9CEA4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9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  <w:num w:numId="10" w16cid:durableId="947275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5E5A"/>
    <w:rsid w:val="00072450"/>
    <w:rsid w:val="000906FE"/>
    <w:rsid w:val="0010096F"/>
    <w:rsid w:val="00177B8D"/>
    <w:rsid w:val="001A707E"/>
    <w:rsid w:val="001B0270"/>
    <w:rsid w:val="001C5037"/>
    <w:rsid w:val="001D4B6D"/>
    <w:rsid w:val="001D5726"/>
    <w:rsid w:val="002236A6"/>
    <w:rsid w:val="00242248"/>
    <w:rsid w:val="002844ED"/>
    <w:rsid w:val="002976AA"/>
    <w:rsid w:val="00346E97"/>
    <w:rsid w:val="00375269"/>
    <w:rsid w:val="00395869"/>
    <w:rsid w:val="003A0464"/>
    <w:rsid w:val="003A1104"/>
    <w:rsid w:val="003A359D"/>
    <w:rsid w:val="003B50AB"/>
    <w:rsid w:val="003C0652"/>
    <w:rsid w:val="003C5BCB"/>
    <w:rsid w:val="004B34A0"/>
    <w:rsid w:val="004C6255"/>
    <w:rsid w:val="00510A3A"/>
    <w:rsid w:val="005232B0"/>
    <w:rsid w:val="005629AE"/>
    <w:rsid w:val="00576C84"/>
    <w:rsid w:val="005B74AA"/>
    <w:rsid w:val="005C55B0"/>
    <w:rsid w:val="005D7D42"/>
    <w:rsid w:val="006475E1"/>
    <w:rsid w:val="00691F90"/>
    <w:rsid w:val="00693ACB"/>
    <w:rsid w:val="006B1AAF"/>
    <w:rsid w:val="0073683D"/>
    <w:rsid w:val="00851CC4"/>
    <w:rsid w:val="008C0037"/>
    <w:rsid w:val="008F67CC"/>
    <w:rsid w:val="00903E97"/>
    <w:rsid w:val="009067FC"/>
    <w:rsid w:val="00913A44"/>
    <w:rsid w:val="00922C1B"/>
    <w:rsid w:val="00936637"/>
    <w:rsid w:val="00953A67"/>
    <w:rsid w:val="00976C59"/>
    <w:rsid w:val="00977744"/>
    <w:rsid w:val="009D746F"/>
    <w:rsid w:val="009F1ECC"/>
    <w:rsid w:val="00A44F4C"/>
    <w:rsid w:val="00A476ED"/>
    <w:rsid w:val="00B47E0C"/>
    <w:rsid w:val="00BA7443"/>
    <w:rsid w:val="00BB6565"/>
    <w:rsid w:val="00C615B9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F62E9E"/>
    <w:rsid w:val="00F63EA3"/>
    <w:rsid w:val="00F77C43"/>
    <w:rsid w:val="00F86B97"/>
    <w:rsid w:val="00FA59E1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45</cp:revision>
  <cp:lastPrinted>2021-05-05T12:09:00Z</cp:lastPrinted>
  <dcterms:created xsi:type="dcterms:W3CDTF">2021-05-05T12:02:00Z</dcterms:created>
  <dcterms:modified xsi:type="dcterms:W3CDTF">2024-11-20T12:51:00Z</dcterms:modified>
</cp:coreProperties>
</file>