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27D3F89E" w:rsidR="002236A6" w:rsidRDefault="00BA7443" w:rsidP="002236A6">
      <w:pPr>
        <w:jc w:val="center"/>
      </w:pPr>
      <w:r>
        <w:t>2</w:t>
      </w:r>
      <w:r w:rsidR="005629AE">
        <w:t>8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9067FC">
        <w:t>0</w:t>
      </w:r>
      <w:r w:rsidR="005629AE">
        <w:t>9</w:t>
      </w:r>
      <w:r w:rsidR="002236A6">
        <w:t xml:space="preserve">. </w:t>
      </w:r>
      <w:r w:rsidR="009067FC">
        <w:t>listopada</w:t>
      </w:r>
      <w:r w:rsidR="002236A6">
        <w:t xml:space="preserve"> 202</w:t>
      </w:r>
      <w:r w:rsidR="00F63EA3">
        <w:t>3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5FF6197F" w14:textId="578CFB37" w:rsidR="00936637" w:rsidRDefault="00936637" w:rsidP="00936637">
      <w:pPr>
        <w:rPr>
          <w:bCs/>
          <w:sz w:val="22"/>
          <w:szCs w:val="22"/>
        </w:rPr>
      </w:pPr>
      <w:r w:rsidRPr="00936637">
        <w:rPr>
          <w:bCs/>
          <w:sz w:val="22"/>
          <w:szCs w:val="22"/>
        </w:rPr>
        <w:t>Zapisnik sjednice Školskog odbora, održane dana 02.10.2023., jednoglasno je potvrđen.</w:t>
      </w:r>
    </w:p>
    <w:p w14:paraId="46811978" w14:textId="77777777" w:rsidR="00936637" w:rsidRDefault="00936637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1153E604" w14:textId="4DFF1BFC" w:rsidR="002844ED" w:rsidRDefault="00936637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936637">
        <w:rPr>
          <w:rFonts w:eastAsiaTheme="minorHAnsi"/>
          <w:bCs/>
          <w:sz w:val="22"/>
          <w:szCs w:val="22"/>
          <w:lang w:eastAsia="en-US"/>
        </w:rPr>
        <w:t>Školski odbor jednoglasno donosi godišnji plan i program rada i školski kurikul za školsku godinu 2023./24.</w:t>
      </w:r>
    </w:p>
    <w:p w14:paraId="5D1C1AD6" w14:textId="77777777" w:rsidR="00936637" w:rsidRPr="00DE28CB" w:rsidRDefault="00936637" w:rsidP="00DE28CB">
      <w:pPr>
        <w:pStyle w:val="NoSpacing"/>
        <w:rPr>
          <w:rFonts w:eastAsiaTheme="minorHAnsi"/>
          <w:sz w:val="22"/>
          <w:szCs w:val="22"/>
          <w:lang w:eastAsia="en-US"/>
        </w:rPr>
      </w:pPr>
    </w:p>
    <w:p w14:paraId="5F53960D" w14:textId="384362E3" w:rsidR="002236A6" w:rsidRPr="00DE28CB" w:rsidRDefault="00F77C43" w:rsidP="00DE28CB">
      <w:pPr>
        <w:pStyle w:val="NoSpacing"/>
        <w:jc w:val="center"/>
        <w:rPr>
          <w:rFonts w:eastAsiaTheme="minorHAnsi"/>
          <w:sz w:val="22"/>
          <w:szCs w:val="22"/>
          <w:lang w:eastAsia="en-US"/>
        </w:rPr>
      </w:pPr>
      <w:r w:rsidRPr="00DE28CB">
        <w:rPr>
          <w:rFonts w:eastAsiaTheme="minorHAnsi"/>
          <w:sz w:val="22"/>
          <w:szCs w:val="22"/>
          <w:lang w:eastAsia="en-US"/>
        </w:rPr>
        <w:t xml:space="preserve">Ad. </w:t>
      </w:r>
      <w:r w:rsidR="005D7D42" w:rsidRPr="00DE28CB">
        <w:rPr>
          <w:rFonts w:eastAsiaTheme="minorHAnsi"/>
          <w:sz w:val="22"/>
          <w:szCs w:val="22"/>
          <w:lang w:eastAsia="en-US"/>
        </w:rPr>
        <w:t>3</w:t>
      </w:r>
      <w:r w:rsidR="002236A6" w:rsidRPr="00DE28CB">
        <w:rPr>
          <w:rFonts w:eastAsiaTheme="minorHAnsi"/>
          <w:sz w:val="22"/>
          <w:szCs w:val="22"/>
          <w:lang w:eastAsia="en-US"/>
        </w:rPr>
        <w:t>.</w:t>
      </w:r>
    </w:p>
    <w:p w14:paraId="5292ADB3" w14:textId="77777777" w:rsidR="00936637" w:rsidRPr="00936637" w:rsidRDefault="00936637" w:rsidP="00936637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936637">
        <w:rPr>
          <w:rFonts w:eastAsiaTheme="minorHAnsi"/>
          <w:bCs/>
          <w:sz w:val="22"/>
          <w:szCs w:val="22"/>
          <w:lang w:eastAsia="en-US"/>
        </w:rPr>
        <w:t>Školski odbor je jednoglasno suglasan sa zasnivanjem radnih odnosa sa sljedećim kandidatima:</w:t>
      </w:r>
    </w:p>
    <w:p w14:paraId="601E9EAA" w14:textId="77777777" w:rsidR="00936637" w:rsidRPr="00936637" w:rsidRDefault="00936637" w:rsidP="00936637">
      <w:pPr>
        <w:pStyle w:val="NoSpacing"/>
        <w:numPr>
          <w:ilvl w:val="0"/>
          <w:numId w:val="10"/>
        </w:numPr>
        <w:rPr>
          <w:rFonts w:eastAsiaTheme="minorHAnsi"/>
          <w:bCs/>
          <w:sz w:val="22"/>
          <w:szCs w:val="22"/>
          <w:lang w:eastAsia="en-US"/>
        </w:rPr>
      </w:pPr>
      <w:r w:rsidRPr="00936637">
        <w:rPr>
          <w:rFonts w:eastAsiaTheme="minorHAnsi"/>
          <w:bCs/>
          <w:sz w:val="22"/>
          <w:szCs w:val="22"/>
          <w:lang w:eastAsia="en-US"/>
        </w:rPr>
        <w:t>Željkom Habrun za radno mjesto nastavnice teorijskih glazbenih predmeta na neodređeno, puno radno vrijeme</w:t>
      </w:r>
    </w:p>
    <w:p w14:paraId="11B9DC84" w14:textId="77777777" w:rsidR="00936637" w:rsidRPr="00936637" w:rsidRDefault="00936637" w:rsidP="00936637">
      <w:pPr>
        <w:pStyle w:val="NoSpacing"/>
        <w:numPr>
          <w:ilvl w:val="0"/>
          <w:numId w:val="10"/>
        </w:numPr>
        <w:rPr>
          <w:rFonts w:eastAsiaTheme="minorHAnsi"/>
          <w:bCs/>
          <w:sz w:val="22"/>
          <w:szCs w:val="22"/>
          <w:lang w:eastAsia="en-US"/>
        </w:rPr>
      </w:pPr>
      <w:r w:rsidRPr="00936637">
        <w:rPr>
          <w:rFonts w:eastAsiaTheme="minorHAnsi"/>
          <w:bCs/>
          <w:sz w:val="22"/>
          <w:szCs w:val="22"/>
          <w:lang w:eastAsia="en-US"/>
        </w:rPr>
        <w:t>Jelenom Lučev za radno mjesto nastavnice teorijskih glazbenih predmeta na određeno, puno radno vrijeme</w:t>
      </w:r>
    </w:p>
    <w:p w14:paraId="224D77FD" w14:textId="77777777" w:rsidR="00936637" w:rsidRPr="00936637" w:rsidRDefault="00936637" w:rsidP="00936637">
      <w:pPr>
        <w:pStyle w:val="NoSpacing"/>
        <w:numPr>
          <w:ilvl w:val="0"/>
          <w:numId w:val="10"/>
        </w:numPr>
        <w:rPr>
          <w:rFonts w:eastAsiaTheme="minorHAnsi"/>
          <w:bCs/>
          <w:sz w:val="22"/>
          <w:szCs w:val="22"/>
          <w:lang w:eastAsia="en-US"/>
        </w:rPr>
      </w:pPr>
      <w:r w:rsidRPr="00936637">
        <w:rPr>
          <w:rFonts w:eastAsiaTheme="minorHAnsi"/>
          <w:bCs/>
          <w:sz w:val="22"/>
          <w:szCs w:val="22"/>
          <w:lang w:eastAsia="en-US"/>
        </w:rPr>
        <w:t>Hrabrenom Dobrotiće, za radno mjesto nastavnika gitare na određeno, puno radno vrijeme sukladno članku 107.st.12. Zakona o odgoju i obrazovanju u osnovnoj i srednjoj školi.</w:t>
      </w:r>
    </w:p>
    <w:p w14:paraId="6DB7D66B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CE46" w14:textId="77777777" w:rsidR="008C0037" w:rsidRDefault="008C0037" w:rsidP="002236A6">
      <w:r>
        <w:separator/>
      </w:r>
    </w:p>
  </w:endnote>
  <w:endnote w:type="continuationSeparator" w:id="0">
    <w:p w14:paraId="3BF9D8D1" w14:textId="77777777" w:rsidR="008C0037" w:rsidRDefault="008C0037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E02E" w14:textId="77777777" w:rsidR="008C0037" w:rsidRDefault="008C0037" w:rsidP="002236A6">
      <w:r>
        <w:separator/>
      </w:r>
    </w:p>
  </w:footnote>
  <w:footnote w:type="continuationSeparator" w:id="0">
    <w:p w14:paraId="57ACB8AA" w14:textId="77777777" w:rsidR="008C0037" w:rsidRDefault="008C0037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5037"/>
    <w:rsid w:val="001D4B6D"/>
    <w:rsid w:val="001D5726"/>
    <w:rsid w:val="002236A6"/>
    <w:rsid w:val="00242248"/>
    <w:rsid w:val="002844ED"/>
    <w:rsid w:val="002976AA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4B34A0"/>
    <w:rsid w:val="004C6255"/>
    <w:rsid w:val="00510A3A"/>
    <w:rsid w:val="005232B0"/>
    <w:rsid w:val="005629AE"/>
    <w:rsid w:val="00576C84"/>
    <w:rsid w:val="005B74AA"/>
    <w:rsid w:val="005C55B0"/>
    <w:rsid w:val="005D7D42"/>
    <w:rsid w:val="006475E1"/>
    <w:rsid w:val="00691F90"/>
    <w:rsid w:val="0073683D"/>
    <w:rsid w:val="00851CC4"/>
    <w:rsid w:val="008C0037"/>
    <w:rsid w:val="00903E97"/>
    <w:rsid w:val="009067FC"/>
    <w:rsid w:val="00913A44"/>
    <w:rsid w:val="00922C1B"/>
    <w:rsid w:val="00936637"/>
    <w:rsid w:val="00953A67"/>
    <w:rsid w:val="00976C59"/>
    <w:rsid w:val="00977744"/>
    <w:rsid w:val="009D746F"/>
    <w:rsid w:val="009F1ECC"/>
    <w:rsid w:val="00A44F4C"/>
    <w:rsid w:val="00A476ED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43</cp:revision>
  <cp:lastPrinted>2021-05-05T12:09:00Z</cp:lastPrinted>
  <dcterms:created xsi:type="dcterms:W3CDTF">2021-05-05T12:02:00Z</dcterms:created>
  <dcterms:modified xsi:type="dcterms:W3CDTF">2024-11-20T12:33:00Z</dcterms:modified>
</cp:coreProperties>
</file>