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3B66" w14:textId="619D3B7A" w:rsidR="00DD3A0C" w:rsidRDefault="002C21F2">
      <w:pPr>
        <w:pStyle w:val="BodyText"/>
        <w:rPr>
          <w:szCs w:val="36"/>
        </w:rPr>
      </w:pPr>
      <w:r w:rsidRPr="002C21F2">
        <w:rPr>
          <w:szCs w:val="36"/>
        </w:rPr>
        <w:t>Na temelju</w:t>
      </w:r>
      <w:r>
        <w:rPr>
          <w:szCs w:val="36"/>
        </w:rPr>
        <w:t xml:space="preserve"> članka 11. Zakona o pravu na pristup informacijama, Glazbena škola Vatroslava Lisinskog, Gundulićeva 4, Zagreb ( u daljnjem tekstu: Škola) provodi:</w:t>
      </w:r>
    </w:p>
    <w:p w14:paraId="67FF8F0F" w14:textId="61ED663E" w:rsidR="002C21F2" w:rsidRDefault="002C21F2">
      <w:pPr>
        <w:pStyle w:val="BodyText"/>
        <w:rPr>
          <w:szCs w:val="36"/>
        </w:rPr>
      </w:pPr>
    </w:p>
    <w:p w14:paraId="6B783A74" w14:textId="77777777" w:rsidR="002C21F2" w:rsidRDefault="002C21F2">
      <w:pPr>
        <w:pStyle w:val="BodyText"/>
        <w:rPr>
          <w:szCs w:val="36"/>
        </w:rPr>
      </w:pPr>
    </w:p>
    <w:p w14:paraId="4D76E270" w14:textId="7E675D7D" w:rsidR="002C21F2" w:rsidRDefault="002C21F2" w:rsidP="002C21F2">
      <w:pPr>
        <w:pStyle w:val="BodyText"/>
        <w:jc w:val="center"/>
        <w:rPr>
          <w:b/>
          <w:bCs/>
          <w:szCs w:val="36"/>
        </w:rPr>
      </w:pPr>
      <w:r w:rsidRPr="002C21F2">
        <w:rPr>
          <w:b/>
          <w:bCs/>
          <w:szCs w:val="36"/>
        </w:rPr>
        <w:t>SAVJETOVANJE S JAVNOŠĆU</w:t>
      </w:r>
    </w:p>
    <w:p w14:paraId="5E7A6D3C" w14:textId="19BD7522" w:rsidR="002C21F2" w:rsidRDefault="002C21F2" w:rsidP="002C21F2">
      <w:pPr>
        <w:pStyle w:val="BodyText"/>
        <w:jc w:val="center"/>
        <w:rPr>
          <w:b/>
          <w:bCs/>
          <w:szCs w:val="36"/>
        </w:rPr>
      </w:pPr>
    </w:p>
    <w:p w14:paraId="14436721" w14:textId="42F02603" w:rsidR="002C21F2" w:rsidRPr="002C21F2" w:rsidRDefault="002C21F2" w:rsidP="002C21F2">
      <w:pPr>
        <w:pStyle w:val="BodyText"/>
        <w:numPr>
          <w:ilvl w:val="0"/>
          <w:numId w:val="3"/>
        </w:numPr>
        <w:rPr>
          <w:b/>
          <w:bCs/>
          <w:szCs w:val="36"/>
        </w:rPr>
      </w:pPr>
      <w:r w:rsidRPr="002C21F2">
        <w:rPr>
          <w:b/>
          <w:bCs/>
          <w:szCs w:val="36"/>
        </w:rPr>
        <w:t>Nacrt predmetnog školskog općeg akta:</w:t>
      </w:r>
    </w:p>
    <w:p w14:paraId="368C3621" w14:textId="77777777" w:rsidR="002C21F2" w:rsidRPr="002C21F2" w:rsidRDefault="002C21F2">
      <w:pPr>
        <w:pStyle w:val="BodyText"/>
        <w:rPr>
          <w:szCs w:val="36"/>
        </w:rPr>
      </w:pPr>
    </w:p>
    <w:p w14:paraId="3329A517" w14:textId="5FAF406A" w:rsidR="002C21F2" w:rsidRDefault="002C21F2">
      <w:pPr>
        <w:pStyle w:val="BodyText"/>
        <w:rPr>
          <w:sz w:val="20"/>
        </w:rPr>
      </w:pPr>
    </w:p>
    <w:p w14:paraId="61471346" w14:textId="77777777" w:rsidR="002C21F2" w:rsidRDefault="002C21F2">
      <w:pPr>
        <w:pStyle w:val="BodyText"/>
        <w:rPr>
          <w:sz w:val="20"/>
        </w:rPr>
      </w:pPr>
    </w:p>
    <w:p w14:paraId="67F8B76E" w14:textId="77777777" w:rsidR="00DD3A0C" w:rsidRDefault="00DD3A0C">
      <w:pPr>
        <w:pStyle w:val="BodyText"/>
        <w:spacing w:before="7"/>
        <w:rPr>
          <w:sz w:val="19"/>
        </w:rPr>
      </w:pPr>
    </w:p>
    <w:p w14:paraId="4BA1EF12" w14:textId="1E8FB48A" w:rsidR="00DD3A0C" w:rsidRDefault="00F61AF0">
      <w:pPr>
        <w:pStyle w:val="BodyText"/>
        <w:spacing w:before="90"/>
        <w:ind w:left="110" w:right="225" w:firstLine="708"/>
        <w:jc w:val="both"/>
      </w:pPr>
      <w:r>
        <w:t>Na temelju članka 15., stavka 2. Zakona o javnoj nabavi ("Narodne novine", br. 120/16.) i članka</w:t>
      </w:r>
      <w:r>
        <w:rPr>
          <w:spacing w:val="1"/>
        </w:rPr>
        <w:t xml:space="preserve"> </w:t>
      </w:r>
      <w:r>
        <w:t>24. Statuta Glazbene škole</w:t>
      </w:r>
      <w:r>
        <w:rPr>
          <w:spacing w:val="1"/>
        </w:rPr>
        <w:t xml:space="preserve"> </w:t>
      </w:r>
      <w:r w:rsidR="002A77B6">
        <w:t>Vatroslava Lisinskog</w:t>
      </w:r>
      <w:r>
        <w:t xml:space="preserve">, </w:t>
      </w:r>
      <w:r w:rsidR="002C21F2">
        <w:t>Gundulićeva 4</w:t>
      </w:r>
      <w:r w:rsidR="002C21F2">
        <w:t xml:space="preserve">, </w:t>
      </w:r>
      <w:r>
        <w:t>Zagreb (u daljnjem tekstu: Škola), Školski odbor Škole na sjednici</w:t>
      </w:r>
      <w:r>
        <w:rPr>
          <w:spacing w:val="1"/>
        </w:rPr>
        <w:t xml:space="preserve"> </w:t>
      </w:r>
      <w:r>
        <w:t xml:space="preserve">održanoj </w:t>
      </w:r>
      <w:r w:rsidR="00301DB8">
        <w:t>xx</w:t>
      </w:r>
      <w:r>
        <w:t>. lipnja 2022., donio je</w:t>
      </w:r>
    </w:p>
    <w:p w14:paraId="1E5D65E6" w14:textId="77777777" w:rsidR="00DD3A0C" w:rsidRDefault="00DD3A0C">
      <w:pPr>
        <w:pStyle w:val="BodyText"/>
        <w:rPr>
          <w:sz w:val="26"/>
        </w:rPr>
      </w:pPr>
    </w:p>
    <w:p w14:paraId="001AF2AA" w14:textId="77777777" w:rsidR="00DD3A0C" w:rsidRDefault="00DD3A0C">
      <w:pPr>
        <w:pStyle w:val="BodyText"/>
        <w:rPr>
          <w:sz w:val="26"/>
        </w:rPr>
      </w:pPr>
    </w:p>
    <w:p w14:paraId="24DC0986" w14:textId="77777777" w:rsidR="00DD3A0C" w:rsidRDefault="00F61AF0">
      <w:pPr>
        <w:pStyle w:val="Title"/>
      </w:pPr>
      <w:r>
        <w:t>P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I 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</w:t>
      </w:r>
    </w:p>
    <w:p w14:paraId="28662223" w14:textId="77777777" w:rsidR="00DD3A0C" w:rsidRDefault="00F61AF0">
      <w:pPr>
        <w:pStyle w:val="Title"/>
        <w:spacing w:before="277"/>
        <w:ind w:right="926"/>
      </w:pPr>
      <w:r>
        <w:t>o</w:t>
      </w:r>
      <w:r>
        <w:rPr>
          <w:spacing w:val="-6"/>
        </w:rPr>
        <w:t xml:space="preserve"> </w:t>
      </w:r>
      <w:r>
        <w:t>pravilima,</w:t>
      </w:r>
      <w:r>
        <w:rPr>
          <w:spacing w:val="-5"/>
        </w:rPr>
        <w:t xml:space="preserve"> </w:t>
      </w:r>
      <w:r>
        <w:t>uvjetima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postupcima</w:t>
      </w:r>
      <w:r>
        <w:rPr>
          <w:spacing w:val="-5"/>
        </w:rPr>
        <w:t xml:space="preserve"> </w:t>
      </w:r>
      <w:r>
        <w:t>jednostavne</w:t>
      </w:r>
      <w:r>
        <w:rPr>
          <w:spacing w:val="-5"/>
        </w:rPr>
        <w:t xml:space="preserve"> </w:t>
      </w:r>
      <w:r>
        <w:t>nabave</w:t>
      </w:r>
    </w:p>
    <w:p w14:paraId="71387360" w14:textId="77777777" w:rsidR="00DD3A0C" w:rsidRDefault="00DD3A0C">
      <w:pPr>
        <w:pStyle w:val="BodyText"/>
        <w:rPr>
          <w:b/>
          <w:sz w:val="34"/>
        </w:rPr>
      </w:pPr>
    </w:p>
    <w:p w14:paraId="1DAF21D6" w14:textId="77777777" w:rsidR="00DD3A0C" w:rsidRDefault="00DD3A0C">
      <w:pPr>
        <w:pStyle w:val="BodyText"/>
        <w:rPr>
          <w:b/>
          <w:sz w:val="34"/>
        </w:rPr>
      </w:pPr>
    </w:p>
    <w:p w14:paraId="62B1E13D" w14:textId="77777777" w:rsidR="00DD3A0C" w:rsidRDefault="00DD3A0C">
      <w:pPr>
        <w:pStyle w:val="BodyText"/>
        <w:rPr>
          <w:b/>
          <w:sz w:val="28"/>
        </w:rPr>
      </w:pPr>
    </w:p>
    <w:p w14:paraId="5D1ABA79" w14:textId="77777777" w:rsidR="00DD3A0C" w:rsidRDefault="00F61AF0">
      <w:pPr>
        <w:pStyle w:val="Heading1"/>
        <w:numPr>
          <w:ilvl w:val="0"/>
          <w:numId w:val="1"/>
        </w:numPr>
        <w:tabs>
          <w:tab w:val="left" w:pos="324"/>
        </w:tabs>
        <w:spacing w:before="1"/>
        <w:ind w:hanging="214"/>
      </w:pPr>
      <w:r>
        <w:t>OPĆE</w:t>
      </w:r>
      <w:r>
        <w:rPr>
          <w:spacing w:val="-6"/>
        </w:rPr>
        <w:t xml:space="preserve"> </w:t>
      </w:r>
      <w:r>
        <w:t>ODREDBE</w:t>
      </w:r>
    </w:p>
    <w:p w14:paraId="6570A193" w14:textId="77777777" w:rsidR="00DD3A0C" w:rsidRDefault="00DD3A0C">
      <w:pPr>
        <w:pStyle w:val="BodyText"/>
        <w:spacing w:before="9"/>
        <w:rPr>
          <w:b/>
          <w:sz w:val="23"/>
        </w:rPr>
      </w:pPr>
    </w:p>
    <w:p w14:paraId="2CF37AA4" w14:textId="77777777" w:rsidR="00DD3A0C" w:rsidRDefault="00F61AF0">
      <w:pPr>
        <w:pStyle w:val="BodyText"/>
        <w:ind w:left="4752"/>
        <w:jc w:val="both"/>
      </w:pPr>
      <w:r>
        <w:t>Članak 1.</w:t>
      </w:r>
    </w:p>
    <w:p w14:paraId="13B4B12F" w14:textId="77777777" w:rsidR="00DD3A0C" w:rsidRDefault="00F61AF0">
      <w:pPr>
        <w:pStyle w:val="BodyText"/>
        <w:ind w:left="110" w:right="226" w:firstLine="708"/>
        <w:jc w:val="both"/>
      </w:pPr>
      <w:r>
        <w:t>Ovim Pravilnikom o pravilima, uvjetima i postupcima jednostavne nabave (u daljnjem tekstu:</w:t>
      </w:r>
      <w:r>
        <w:rPr>
          <w:spacing w:val="1"/>
        </w:rPr>
        <w:t xml:space="preserve"> </w:t>
      </w:r>
      <w:r>
        <w:t>Pravilnik), Škola kao naručitelj utvrđuje pravila, uvjete i postupke nabave robe i usluga te provedbu</w:t>
      </w:r>
      <w:r>
        <w:rPr>
          <w:spacing w:val="1"/>
        </w:rPr>
        <w:t xml:space="preserve"> </w:t>
      </w:r>
      <w:r>
        <w:t>projektnih natječaja procijenjene vrijednosti manje od 200.000,00 kuna i nabave radova procijenjene</w:t>
      </w:r>
      <w:r>
        <w:rPr>
          <w:spacing w:val="1"/>
        </w:rPr>
        <w:t xml:space="preserve"> </w:t>
      </w:r>
      <w:r>
        <w:t>vrijednosti</w:t>
      </w:r>
      <w:r>
        <w:rPr>
          <w:spacing w:val="-1"/>
        </w:rPr>
        <w:t xml:space="preserve"> </w:t>
      </w:r>
      <w:r>
        <w:t>manje od 500.000,00 kuna (u</w:t>
      </w:r>
      <w:r>
        <w:rPr>
          <w:spacing w:val="-2"/>
        </w:rPr>
        <w:t xml:space="preserve"> </w:t>
      </w:r>
      <w:r>
        <w:t>daljnjem</w:t>
      </w:r>
      <w:r>
        <w:rPr>
          <w:spacing w:val="-1"/>
        </w:rPr>
        <w:t xml:space="preserve"> </w:t>
      </w:r>
      <w:r>
        <w:t>tekstu: jednostavna nabava).</w:t>
      </w:r>
    </w:p>
    <w:p w14:paraId="15FE161E" w14:textId="77777777" w:rsidR="00DD3A0C" w:rsidRDefault="00DD3A0C">
      <w:pPr>
        <w:pStyle w:val="BodyText"/>
        <w:rPr>
          <w:sz w:val="26"/>
        </w:rPr>
      </w:pPr>
    </w:p>
    <w:p w14:paraId="4FA33FA9" w14:textId="77777777" w:rsidR="00DD3A0C" w:rsidRDefault="00DD3A0C">
      <w:pPr>
        <w:pStyle w:val="BodyText"/>
        <w:rPr>
          <w:sz w:val="26"/>
        </w:rPr>
      </w:pPr>
    </w:p>
    <w:p w14:paraId="44CE0A2A" w14:textId="77777777" w:rsidR="00DD3A0C" w:rsidRDefault="00F61AF0">
      <w:pPr>
        <w:pStyle w:val="Heading1"/>
        <w:numPr>
          <w:ilvl w:val="0"/>
          <w:numId w:val="1"/>
        </w:numPr>
        <w:tabs>
          <w:tab w:val="left" w:pos="417"/>
        </w:tabs>
        <w:spacing w:before="231"/>
        <w:ind w:left="416" w:hanging="307"/>
      </w:pPr>
      <w:r>
        <w:t>PRAVILA</w:t>
      </w:r>
      <w:r>
        <w:rPr>
          <w:spacing w:val="-7"/>
        </w:rPr>
        <w:t xml:space="preserve"> </w:t>
      </w:r>
      <w:r>
        <w:t>POSTUPANJA</w:t>
      </w:r>
    </w:p>
    <w:p w14:paraId="2F68C9F2" w14:textId="77777777" w:rsidR="00DD3A0C" w:rsidRDefault="00DD3A0C">
      <w:pPr>
        <w:pStyle w:val="BodyText"/>
        <w:spacing w:before="9"/>
        <w:rPr>
          <w:b/>
          <w:sz w:val="23"/>
        </w:rPr>
      </w:pPr>
    </w:p>
    <w:p w14:paraId="621816D6" w14:textId="77777777" w:rsidR="00DD3A0C" w:rsidRDefault="00F61AF0">
      <w:pPr>
        <w:pStyle w:val="BodyText"/>
        <w:ind w:left="4752"/>
        <w:jc w:val="both"/>
      </w:pPr>
      <w:r>
        <w:t>Članak 2.</w:t>
      </w:r>
    </w:p>
    <w:p w14:paraId="51310C59" w14:textId="77777777" w:rsidR="00DD3A0C" w:rsidRDefault="00F61AF0">
      <w:pPr>
        <w:pStyle w:val="BodyText"/>
        <w:ind w:left="110" w:right="225" w:firstLine="708"/>
        <w:jc w:val="both"/>
      </w:pPr>
      <w:r>
        <w:t>Škola kao naručitelj uzima u obzir načela javne nabave (načelo slobode kretanja robe, načelo</w:t>
      </w:r>
      <w:r>
        <w:rPr>
          <w:spacing w:val="1"/>
        </w:rPr>
        <w:t xml:space="preserve"> </w:t>
      </w:r>
      <w:r>
        <w:t xml:space="preserve">slobode poslovnog </w:t>
      </w:r>
      <w:proofErr w:type="spellStart"/>
      <w:r>
        <w:t>nastana</w:t>
      </w:r>
      <w:proofErr w:type="spellEnd"/>
      <w:r>
        <w:t xml:space="preserve"> i načelo slobode pružanja usluga te načela koja iz toga proizlaze, kao što su</w:t>
      </w:r>
      <w:r>
        <w:rPr>
          <w:spacing w:val="1"/>
        </w:rPr>
        <w:t xml:space="preserve"> </w:t>
      </w:r>
      <w:r>
        <w:t>načelo tržišnog natjecanja, načelo jednakog tretmana, načelo zabrane diskriminacije, načelo uzajamnog</w:t>
      </w:r>
      <w:r>
        <w:rPr>
          <w:spacing w:val="1"/>
        </w:rPr>
        <w:t xml:space="preserve"> </w:t>
      </w:r>
      <w:r>
        <w:t>priznavanja, načelo razmjernosti i načelo transparentnosti, načelo učinkovitosti nabave, te ekonomičnog i</w:t>
      </w:r>
      <w:r>
        <w:rPr>
          <w:spacing w:val="1"/>
        </w:rPr>
        <w:t xml:space="preserve"> </w:t>
      </w:r>
      <w:r>
        <w:t>svrhovitog</w:t>
      </w:r>
      <w:r>
        <w:rPr>
          <w:spacing w:val="-1"/>
        </w:rPr>
        <w:t xml:space="preserve"> </w:t>
      </w:r>
      <w:r>
        <w:t>trošenja</w:t>
      </w:r>
      <w:r>
        <w:rPr>
          <w:spacing w:val="-1"/>
        </w:rPr>
        <w:t xml:space="preserve"> </w:t>
      </w:r>
      <w:r>
        <w:t>javnih</w:t>
      </w:r>
      <w:r>
        <w:rPr>
          <w:spacing w:val="-1"/>
        </w:rPr>
        <w:t xml:space="preserve"> </w:t>
      </w:r>
      <w:r>
        <w:t>sredstava,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mogućnost</w:t>
      </w:r>
      <w:r>
        <w:rPr>
          <w:spacing w:val="-1"/>
        </w:rPr>
        <w:t xml:space="preserve"> </w:t>
      </w:r>
      <w:r>
        <w:t>primjene</w:t>
      </w:r>
      <w:r>
        <w:rPr>
          <w:spacing w:val="-1"/>
        </w:rPr>
        <w:t xml:space="preserve"> </w:t>
      </w:r>
      <w:r>
        <w:t>elektroničkih</w:t>
      </w:r>
      <w:r>
        <w:rPr>
          <w:spacing w:val="-1"/>
        </w:rPr>
        <w:t xml:space="preserve"> </w:t>
      </w:r>
      <w:r>
        <w:t>sredstava komunikacije.</w:t>
      </w:r>
    </w:p>
    <w:p w14:paraId="61B38ECB" w14:textId="77777777" w:rsidR="00DD3A0C" w:rsidRDefault="00F61AF0">
      <w:pPr>
        <w:pStyle w:val="BodyText"/>
        <w:ind w:left="818"/>
        <w:jc w:val="both"/>
      </w:pPr>
      <w:r>
        <w:t>Prilikom</w:t>
      </w:r>
      <w:r>
        <w:rPr>
          <w:spacing w:val="-4"/>
        </w:rPr>
        <w:t xml:space="preserve"> </w:t>
      </w:r>
      <w:r>
        <w:t>određivanja</w:t>
      </w:r>
      <w:r>
        <w:rPr>
          <w:spacing w:val="-3"/>
        </w:rPr>
        <w:t xml:space="preserve"> </w:t>
      </w:r>
      <w:r>
        <w:t>predmeta</w:t>
      </w:r>
      <w:r>
        <w:rPr>
          <w:spacing w:val="-2"/>
        </w:rPr>
        <w:t xml:space="preserve"> </w:t>
      </w:r>
      <w:r>
        <w:t>nabave,</w:t>
      </w:r>
      <w:r>
        <w:rPr>
          <w:spacing w:val="-3"/>
        </w:rPr>
        <w:t xml:space="preserve"> </w:t>
      </w:r>
      <w:r>
        <w:t>Škola</w:t>
      </w:r>
      <w:r>
        <w:rPr>
          <w:spacing w:val="-3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postupati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duhu</w:t>
      </w:r>
      <w:r>
        <w:rPr>
          <w:spacing w:val="-2"/>
        </w:rPr>
        <w:t xml:space="preserve"> </w:t>
      </w:r>
      <w:r>
        <w:t>dobrog</w:t>
      </w:r>
      <w:r>
        <w:rPr>
          <w:spacing w:val="-2"/>
        </w:rPr>
        <w:t xml:space="preserve"> </w:t>
      </w:r>
      <w:r>
        <w:t>gospodarstvenika.</w:t>
      </w:r>
    </w:p>
    <w:p w14:paraId="4079E121" w14:textId="77777777" w:rsidR="00DD3A0C" w:rsidRDefault="00DD3A0C">
      <w:pPr>
        <w:pStyle w:val="BodyText"/>
      </w:pPr>
    </w:p>
    <w:p w14:paraId="1EBE9199" w14:textId="77777777" w:rsidR="00DD3A0C" w:rsidRDefault="00F61AF0">
      <w:pPr>
        <w:pStyle w:val="BodyText"/>
        <w:spacing w:before="1"/>
        <w:ind w:left="4752"/>
        <w:jc w:val="both"/>
      </w:pPr>
      <w:r>
        <w:t>Članak 3.</w:t>
      </w:r>
    </w:p>
    <w:p w14:paraId="0FE44F8F" w14:textId="77777777" w:rsidR="00DD3A0C" w:rsidRDefault="00F61AF0">
      <w:pPr>
        <w:pStyle w:val="BodyText"/>
        <w:ind w:left="110" w:right="227" w:firstLine="708"/>
        <w:jc w:val="both"/>
      </w:pPr>
      <w:r>
        <w:t>U provedbi jednostavne nabave primjenjuju se i drugi zakoni, podzakonski propisi te drugi akti</w:t>
      </w:r>
      <w:r>
        <w:rPr>
          <w:spacing w:val="1"/>
        </w:rPr>
        <w:t xml:space="preserve"> </w:t>
      </w:r>
      <w:r>
        <w:t>ovisno</w:t>
      </w:r>
      <w:r>
        <w:rPr>
          <w:spacing w:val="-1"/>
        </w:rPr>
        <w:t xml:space="preserve"> </w:t>
      </w:r>
      <w:r>
        <w:t>o pojedinom</w:t>
      </w:r>
      <w:r>
        <w:rPr>
          <w:spacing w:val="-2"/>
        </w:rPr>
        <w:t xml:space="preserve"> </w:t>
      </w:r>
      <w:r>
        <w:t>predmetu nabave.</w:t>
      </w:r>
    </w:p>
    <w:p w14:paraId="44CCE489" w14:textId="77777777" w:rsidR="00DD3A0C" w:rsidRDefault="00DD3A0C">
      <w:pPr>
        <w:pStyle w:val="BodyText"/>
        <w:spacing w:before="11"/>
        <w:rPr>
          <w:sz w:val="23"/>
        </w:rPr>
      </w:pPr>
    </w:p>
    <w:p w14:paraId="03682F78" w14:textId="77777777" w:rsidR="00DD3A0C" w:rsidRDefault="00F61AF0">
      <w:pPr>
        <w:pStyle w:val="BodyText"/>
        <w:ind w:left="4752"/>
        <w:jc w:val="both"/>
      </w:pPr>
      <w:r>
        <w:t>Članak 4.</w:t>
      </w:r>
    </w:p>
    <w:p w14:paraId="4EF1BDF3" w14:textId="77777777" w:rsidR="00DD3A0C" w:rsidRDefault="00F61AF0">
      <w:pPr>
        <w:pStyle w:val="BodyText"/>
        <w:ind w:left="110" w:right="227" w:firstLine="708"/>
        <w:jc w:val="both"/>
      </w:pPr>
      <w:r>
        <w:t>Komunikacija i svaka druga razmjena informacija obavlja se u pravilu elektroničkom poštom,</w:t>
      </w:r>
      <w:r>
        <w:rPr>
          <w:spacing w:val="1"/>
        </w:rPr>
        <w:t xml:space="preserve"> </w:t>
      </w:r>
      <w:r>
        <w:t>odnosno</w:t>
      </w:r>
      <w:r>
        <w:rPr>
          <w:spacing w:val="-1"/>
        </w:rPr>
        <w:t xml:space="preserve"> </w:t>
      </w:r>
      <w:r>
        <w:t>zemaljskom</w:t>
      </w:r>
      <w:r>
        <w:rPr>
          <w:spacing w:val="-2"/>
        </w:rPr>
        <w:t xml:space="preserve"> </w:t>
      </w:r>
      <w:r>
        <w:t>poštom</w:t>
      </w:r>
      <w:r>
        <w:rPr>
          <w:spacing w:val="-2"/>
        </w:rPr>
        <w:t xml:space="preserve"> </w:t>
      </w:r>
      <w:r>
        <w:t>i/ili osobnom</w:t>
      </w:r>
      <w:r>
        <w:rPr>
          <w:spacing w:val="-2"/>
        </w:rPr>
        <w:t xml:space="preserve"> </w:t>
      </w:r>
      <w:r>
        <w:t>dostavom.</w:t>
      </w:r>
    </w:p>
    <w:p w14:paraId="2B10E553" w14:textId="77777777" w:rsidR="00DD3A0C" w:rsidRDefault="00DD3A0C">
      <w:pPr>
        <w:pStyle w:val="BodyText"/>
      </w:pPr>
    </w:p>
    <w:p w14:paraId="423A7705" w14:textId="77777777" w:rsidR="00DD3A0C" w:rsidRDefault="00F61AF0">
      <w:pPr>
        <w:pStyle w:val="BodyText"/>
        <w:ind w:left="4752"/>
        <w:jc w:val="both"/>
      </w:pPr>
      <w:r>
        <w:t>Članak 5.</w:t>
      </w:r>
    </w:p>
    <w:p w14:paraId="57F4DACC" w14:textId="77777777" w:rsidR="00DD3A0C" w:rsidRDefault="00F61AF0">
      <w:pPr>
        <w:pStyle w:val="BodyText"/>
        <w:ind w:left="818"/>
        <w:jc w:val="both"/>
      </w:pPr>
      <w:r>
        <w:t>O</w:t>
      </w:r>
      <w:r>
        <w:rPr>
          <w:spacing w:val="-2"/>
        </w:rPr>
        <w:t xml:space="preserve"> </w:t>
      </w:r>
      <w:r>
        <w:t>sukobu</w:t>
      </w:r>
      <w:r>
        <w:rPr>
          <w:spacing w:val="-1"/>
        </w:rPr>
        <w:t xml:space="preserve"> </w:t>
      </w:r>
      <w:r>
        <w:t>interesa na</w:t>
      </w:r>
      <w:r>
        <w:rPr>
          <w:spacing w:val="-1"/>
        </w:rPr>
        <w:t xml:space="preserve"> </w:t>
      </w:r>
      <w:r>
        <w:t>odgovarajući</w:t>
      </w:r>
      <w:r>
        <w:rPr>
          <w:spacing w:val="-1"/>
        </w:rPr>
        <w:t xml:space="preserve"> </w:t>
      </w:r>
      <w:r>
        <w:t>se način</w:t>
      </w:r>
      <w:r>
        <w:rPr>
          <w:spacing w:val="-1"/>
        </w:rPr>
        <w:t xml:space="preserve"> </w:t>
      </w:r>
      <w:r>
        <w:t>primjenjuje</w:t>
      </w:r>
      <w:r>
        <w:rPr>
          <w:spacing w:val="-1"/>
        </w:rPr>
        <w:t xml:space="preserve"> </w:t>
      </w:r>
      <w:r>
        <w:t>zakon.</w:t>
      </w:r>
    </w:p>
    <w:p w14:paraId="677AB819" w14:textId="77777777" w:rsidR="00DD3A0C" w:rsidRDefault="00DD3A0C">
      <w:pPr>
        <w:jc w:val="both"/>
        <w:sectPr w:rsidR="00DD3A0C">
          <w:footerReference w:type="default" r:id="rId7"/>
          <w:type w:val="continuous"/>
          <w:pgSz w:w="11910" w:h="16840"/>
          <w:pgMar w:top="900" w:right="620" w:bottom="900" w:left="740" w:header="720" w:footer="717" w:gutter="0"/>
          <w:pgNumType w:start="1"/>
          <w:cols w:space="720"/>
        </w:sectPr>
      </w:pPr>
    </w:p>
    <w:p w14:paraId="69F577D0" w14:textId="77777777" w:rsidR="00DD3A0C" w:rsidRDefault="00F61AF0">
      <w:pPr>
        <w:pStyle w:val="Heading1"/>
        <w:numPr>
          <w:ilvl w:val="0"/>
          <w:numId w:val="1"/>
        </w:numPr>
        <w:tabs>
          <w:tab w:val="left" w:pos="510"/>
        </w:tabs>
        <w:ind w:left="509" w:hanging="400"/>
      </w:pPr>
      <w:r>
        <w:lastRenderedPageBreak/>
        <w:t>UVJETI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POSTUPAK</w:t>
      </w:r>
      <w:r>
        <w:rPr>
          <w:spacing w:val="-6"/>
        </w:rPr>
        <w:t xml:space="preserve"> </w:t>
      </w:r>
      <w:r>
        <w:t>JEDNOSTAVNE</w:t>
      </w:r>
      <w:r>
        <w:rPr>
          <w:spacing w:val="-4"/>
        </w:rPr>
        <w:t xml:space="preserve"> </w:t>
      </w:r>
      <w:r>
        <w:t>NABAVE</w:t>
      </w:r>
    </w:p>
    <w:p w14:paraId="09025383" w14:textId="77777777" w:rsidR="00DD3A0C" w:rsidRDefault="00DD3A0C">
      <w:pPr>
        <w:pStyle w:val="BodyText"/>
        <w:spacing w:before="9"/>
        <w:rPr>
          <w:b/>
          <w:sz w:val="23"/>
        </w:rPr>
      </w:pPr>
    </w:p>
    <w:p w14:paraId="394A801D" w14:textId="77777777" w:rsidR="00DD3A0C" w:rsidRDefault="00F61AF0">
      <w:pPr>
        <w:pStyle w:val="BodyText"/>
        <w:ind w:left="4752"/>
        <w:jc w:val="both"/>
      </w:pPr>
      <w:r>
        <w:t>Članak 6.</w:t>
      </w:r>
    </w:p>
    <w:p w14:paraId="7A21A2DC" w14:textId="77777777" w:rsidR="00DD3A0C" w:rsidRDefault="00F61AF0">
      <w:pPr>
        <w:pStyle w:val="BodyText"/>
        <w:ind w:left="807" w:right="2512"/>
        <w:jc w:val="center"/>
      </w:pPr>
      <w:r>
        <w:t>Postupak</w:t>
      </w:r>
      <w:r>
        <w:rPr>
          <w:spacing w:val="-1"/>
        </w:rPr>
        <w:t xml:space="preserve"> </w:t>
      </w:r>
      <w:r>
        <w:t>jednostavne nabave</w:t>
      </w:r>
      <w:r>
        <w:rPr>
          <w:spacing w:val="-3"/>
        </w:rPr>
        <w:t xml:space="preserve"> </w:t>
      </w:r>
      <w:r>
        <w:t>pokreće se</w:t>
      </w:r>
      <w:r>
        <w:rPr>
          <w:spacing w:val="-1"/>
        </w:rPr>
        <w:t xml:space="preserve"> </w:t>
      </w:r>
      <w:r>
        <w:t>pozivom</w:t>
      </w:r>
      <w:r>
        <w:rPr>
          <w:spacing w:val="-1"/>
        </w:rPr>
        <w:t xml:space="preserve"> </w:t>
      </w:r>
      <w:r>
        <w:t>gospodarskom</w:t>
      </w:r>
      <w:r>
        <w:rPr>
          <w:spacing w:val="-2"/>
        </w:rPr>
        <w:t xml:space="preserve"> </w:t>
      </w:r>
      <w:r>
        <w:t>subjektu.</w:t>
      </w:r>
    </w:p>
    <w:p w14:paraId="7771D950" w14:textId="77777777" w:rsidR="00DD3A0C" w:rsidRDefault="00DD3A0C">
      <w:pPr>
        <w:pStyle w:val="BodyText"/>
        <w:rPr>
          <w:sz w:val="26"/>
        </w:rPr>
      </w:pPr>
    </w:p>
    <w:p w14:paraId="65AADAF4" w14:textId="77777777" w:rsidR="00DD3A0C" w:rsidRDefault="00DD3A0C">
      <w:pPr>
        <w:pStyle w:val="BodyText"/>
        <w:rPr>
          <w:sz w:val="22"/>
        </w:rPr>
      </w:pPr>
    </w:p>
    <w:p w14:paraId="669EBD72" w14:textId="77777777" w:rsidR="00DD3A0C" w:rsidRDefault="00F61AF0">
      <w:pPr>
        <w:pStyle w:val="BodyText"/>
        <w:ind w:left="4752"/>
        <w:jc w:val="both"/>
      </w:pPr>
      <w:r>
        <w:t>Članak 7.</w:t>
      </w:r>
    </w:p>
    <w:p w14:paraId="72D6B373" w14:textId="77777777" w:rsidR="00DD3A0C" w:rsidRDefault="00F61AF0">
      <w:pPr>
        <w:pStyle w:val="BodyText"/>
        <w:ind w:left="110" w:right="228" w:firstLine="708"/>
        <w:jc w:val="both"/>
      </w:pPr>
      <w:r>
        <w:t>Za jednostavnu nabavu procijenjene vrijednosti do 20.000,00 kuna potrebno je prikupiti najmanje</w:t>
      </w:r>
      <w:r>
        <w:rPr>
          <w:spacing w:val="1"/>
        </w:rPr>
        <w:t xml:space="preserve"> </w:t>
      </w:r>
      <w:r>
        <w:t>jednu</w:t>
      </w:r>
      <w:r>
        <w:rPr>
          <w:spacing w:val="-1"/>
        </w:rPr>
        <w:t xml:space="preserve"> </w:t>
      </w:r>
      <w:r>
        <w:t>ponudu gospodarskog subjekta;</w:t>
      </w:r>
    </w:p>
    <w:p w14:paraId="31AF3857" w14:textId="786068C2" w:rsidR="00DD3A0C" w:rsidRDefault="00F61AF0">
      <w:pPr>
        <w:pStyle w:val="BodyText"/>
        <w:ind w:left="110" w:right="225" w:firstLine="708"/>
        <w:jc w:val="both"/>
      </w:pPr>
      <w:r>
        <w:t>Za jednostavnu nabavu procijenjene vrijednosti od 20.000,00 kuna do 70.000,00 kuna potrebno je</w:t>
      </w:r>
      <w:r>
        <w:rPr>
          <w:spacing w:val="1"/>
        </w:rPr>
        <w:t xml:space="preserve"> </w:t>
      </w:r>
      <w:r>
        <w:t>prikupiti najmanje tri ponude gospodarskih subjekata (u opravdanim i iznimnim okolnostima, kada</w:t>
      </w:r>
      <w:r>
        <w:rPr>
          <w:spacing w:val="1"/>
        </w:rPr>
        <w:t xml:space="preserve"> </w:t>
      </w:r>
      <w:r>
        <w:t>primjerice zbog tehničkih ili umjetničkih razloga ili razloga povezanih sa zaštitom isključivih prava,</w:t>
      </w:r>
      <w:r>
        <w:rPr>
          <w:spacing w:val="1"/>
        </w:rPr>
        <w:t xml:space="preserve"> </w:t>
      </w:r>
      <w:r>
        <w:t>izvođenje radova ili poslova, isporuku robe ili pružanje usluga može izvršiti samo određeni gospodarski</w:t>
      </w:r>
      <w:r>
        <w:rPr>
          <w:spacing w:val="1"/>
        </w:rPr>
        <w:t xml:space="preserve"> </w:t>
      </w:r>
      <w:r>
        <w:t>subjekt ili kada je to nužno potrebno zbog žurnosti izazvane događajima koji se nisu mogli predvidjeti i</w:t>
      </w:r>
      <w:r>
        <w:rPr>
          <w:spacing w:val="1"/>
        </w:rPr>
        <w:t xml:space="preserve"> </w:t>
      </w:r>
      <w:r>
        <w:t>drugo),</w:t>
      </w:r>
      <w:r>
        <w:rPr>
          <w:spacing w:val="-1"/>
        </w:rPr>
        <w:t xml:space="preserve"> </w:t>
      </w:r>
      <w:r>
        <w:t>Škola može prikupiti</w:t>
      </w:r>
      <w:r>
        <w:rPr>
          <w:spacing w:val="-2"/>
        </w:rPr>
        <w:t xml:space="preserve"> </w:t>
      </w:r>
      <w:r>
        <w:t>i manje od tri ponude;</w:t>
      </w:r>
    </w:p>
    <w:p w14:paraId="2A113B4C" w14:textId="77777777" w:rsidR="00DD3A0C" w:rsidRDefault="00F61AF0">
      <w:pPr>
        <w:pStyle w:val="BodyText"/>
        <w:ind w:left="110" w:right="226" w:firstLine="708"/>
        <w:jc w:val="both"/>
      </w:pPr>
      <w:r>
        <w:t>Za jednostavnu nabavu procijenjene vrijednosti veće od 70.000,00 kuna, Škola objavljuje poziv za</w:t>
      </w:r>
      <w:r>
        <w:rPr>
          <w:spacing w:val="-57"/>
        </w:rPr>
        <w:t xml:space="preserve"> </w:t>
      </w:r>
      <w:r>
        <w:t>dostavu ponuda na svojoj službenoj web stranici. Iznimno, u opravdanim okolnostima (kada primjerice</w:t>
      </w:r>
      <w:r>
        <w:rPr>
          <w:spacing w:val="1"/>
        </w:rPr>
        <w:t xml:space="preserve"> </w:t>
      </w:r>
      <w:r>
        <w:t>zbog tehničkih ili umjetničkih razloga ili razloga povezanih sa zaštitom isključivih prava, izvođenje</w:t>
      </w:r>
      <w:r>
        <w:rPr>
          <w:spacing w:val="1"/>
        </w:rPr>
        <w:t xml:space="preserve"> </w:t>
      </w:r>
      <w:r>
        <w:t>radova ili poslova, isporuku robe ili pružanje usluga može izvršiti samo određeni gospodarski subjekt ili</w:t>
      </w:r>
      <w:r>
        <w:rPr>
          <w:spacing w:val="1"/>
        </w:rPr>
        <w:t xml:space="preserve"> </w:t>
      </w:r>
      <w:r>
        <w:t>kada je to nužno potrebno zbog žurnosti izazvane događajima koji se nisu mogli predvidjeti i drugo),</w:t>
      </w:r>
      <w:r>
        <w:rPr>
          <w:spacing w:val="1"/>
        </w:rPr>
        <w:t xml:space="preserve"> </w:t>
      </w:r>
      <w:r>
        <w:t>nabava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provesti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objave</w:t>
      </w:r>
      <w:r>
        <w:rPr>
          <w:spacing w:val="1"/>
        </w:rPr>
        <w:t xml:space="preserve"> </w:t>
      </w:r>
      <w:r>
        <w:t>poziva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dostavu</w:t>
      </w:r>
      <w:r>
        <w:rPr>
          <w:spacing w:val="1"/>
        </w:rPr>
        <w:t xml:space="preserve"> </w:t>
      </w:r>
      <w:r>
        <w:t>ponuda,</w:t>
      </w:r>
      <w:r>
        <w:rPr>
          <w:spacing w:val="1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prikupljanjem</w:t>
      </w:r>
      <w:r>
        <w:rPr>
          <w:spacing w:val="1"/>
        </w:rPr>
        <w:t xml:space="preserve"> </w:t>
      </w:r>
      <w:r>
        <w:t>ponuda</w:t>
      </w:r>
      <w:r>
        <w:rPr>
          <w:spacing w:val="1"/>
        </w:rPr>
        <w:t xml:space="preserve"> </w:t>
      </w:r>
      <w:r>
        <w:t>gospodarskih</w:t>
      </w:r>
      <w:r>
        <w:rPr>
          <w:spacing w:val="-1"/>
        </w:rPr>
        <w:t xml:space="preserve"> </w:t>
      </w:r>
      <w:r>
        <w:t>subjekata,</w:t>
      </w:r>
      <w:r>
        <w:rPr>
          <w:spacing w:val="-1"/>
        </w:rPr>
        <w:t xml:space="preserve"> </w:t>
      </w:r>
      <w:r>
        <w:t>uz</w:t>
      </w:r>
      <w:r>
        <w:rPr>
          <w:spacing w:val="-1"/>
        </w:rPr>
        <w:t xml:space="preserve"> </w:t>
      </w:r>
      <w:r>
        <w:t>prethodnu</w:t>
      </w:r>
      <w:r>
        <w:rPr>
          <w:spacing w:val="-2"/>
        </w:rPr>
        <w:t xml:space="preserve"> </w:t>
      </w:r>
      <w:r>
        <w:t>pisanu</w:t>
      </w:r>
      <w:r>
        <w:rPr>
          <w:spacing w:val="-1"/>
        </w:rPr>
        <w:t xml:space="preserve"> </w:t>
      </w:r>
      <w:r>
        <w:t>suglasnost</w:t>
      </w:r>
      <w:r>
        <w:rPr>
          <w:spacing w:val="-2"/>
        </w:rPr>
        <w:t xml:space="preserve"> </w:t>
      </w:r>
      <w:r>
        <w:t>Školskog odbora</w:t>
      </w:r>
      <w:r>
        <w:rPr>
          <w:spacing w:val="-1"/>
        </w:rPr>
        <w:t xml:space="preserve"> </w:t>
      </w:r>
      <w:r>
        <w:t>Škole.</w:t>
      </w:r>
    </w:p>
    <w:p w14:paraId="721C9658" w14:textId="77777777" w:rsidR="00DD3A0C" w:rsidRDefault="00DD3A0C">
      <w:pPr>
        <w:pStyle w:val="BodyText"/>
        <w:spacing w:before="2"/>
        <w:rPr>
          <w:sz w:val="16"/>
        </w:rPr>
      </w:pPr>
    </w:p>
    <w:p w14:paraId="4DC08F9A" w14:textId="77777777" w:rsidR="00DD3A0C" w:rsidRDefault="00F61AF0">
      <w:pPr>
        <w:pStyle w:val="BodyText"/>
        <w:spacing w:before="90"/>
        <w:ind w:left="4752"/>
      </w:pPr>
      <w:r>
        <w:t>Članak 8.</w:t>
      </w:r>
    </w:p>
    <w:p w14:paraId="3151E5E7" w14:textId="079AC61E" w:rsidR="00DD3A0C" w:rsidRDefault="00F61AF0" w:rsidP="00151FF3">
      <w:pPr>
        <w:pStyle w:val="BodyText"/>
        <w:ind w:left="818"/>
      </w:pPr>
      <w:r>
        <w:t>Odabranom</w:t>
      </w:r>
      <w:r>
        <w:rPr>
          <w:spacing w:val="11"/>
        </w:rPr>
        <w:t xml:space="preserve"> </w:t>
      </w:r>
      <w:r>
        <w:t>ponuditelju</w:t>
      </w:r>
      <w:r>
        <w:rPr>
          <w:spacing w:val="69"/>
        </w:rPr>
        <w:t xml:space="preserve"> </w:t>
      </w:r>
      <w:r>
        <w:t>izdaje</w:t>
      </w:r>
      <w:r>
        <w:rPr>
          <w:spacing w:val="70"/>
        </w:rPr>
        <w:t xml:space="preserve"> </w:t>
      </w:r>
      <w:r>
        <w:t>se</w:t>
      </w:r>
      <w:r>
        <w:rPr>
          <w:spacing w:val="66"/>
        </w:rPr>
        <w:t xml:space="preserve"> </w:t>
      </w:r>
      <w:r>
        <w:t>narudžbenica</w:t>
      </w:r>
      <w:r w:rsidR="00151FF3">
        <w:t xml:space="preserve"> </w:t>
      </w:r>
      <w:r>
        <w:t>ili</w:t>
      </w:r>
      <w:r>
        <w:rPr>
          <w:spacing w:val="70"/>
        </w:rPr>
        <w:t xml:space="preserve"> </w:t>
      </w:r>
      <w:r>
        <w:t>se</w:t>
      </w:r>
      <w:r>
        <w:rPr>
          <w:spacing w:val="69"/>
        </w:rPr>
        <w:t xml:space="preserve"> </w:t>
      </w:r>
      <w:r>
        <w:t>sklapa</w:t>
      </w:r>
      <w:r>
        <w:rPr>
          <w:spacing w:val="70"/>
        </w:rPr>
        <w:t xml:space="preserve"> </w:t>
      </w:r>
      <w:r>
        <w:t>ugovor</w:t>
      </w:r>
      <w:r>
        <w:rPr>
          <w:spacing w:val="68"/>
        </w:rPr>
        <w:t xml:space="preserve"> </w:t>
      </w:r>
      <w:r>
        <w:t>o</w:t>
      </w:r>
      <w:r w:rsidR="00151FF3">
        <w:t xml:space="preserve"> </w:t>
      </w:r>
      <w:r>
        <w:t>nabavi.</w:t>
      </w:r>
    </w:p>
    <w:p w14:paraId="2DED99C6" w14:textId="77777777" w:rsidR="00DD3A0C" w:rsidRDefault="00DD3A0C">
      <w:pPr>
        <w:pStyle w:val="BodyText"/>
        <w:spacing w:before="2"/>
        <w:rPr>
          <w:sz w:val="16"/>
        </w:rPr>
      </w:pPr>
    </w:p>
    <w:p w14:paraId="0F310604" w14:textId="77777777" w:rsidR="00DD3A0C" w:rsidRDefault="00F61AF0">
      <w:pPr>
        <w:pStyle w:val="BodyText"/>
        <w:spacing w:before="90"/>
        <w:ind w:left="4752"/>
      </w:pPr>
      <w:r>
        <w:t>Članak 9.</w:t>
      </w:r>
    </w:p>
    <w:p w14:paraId="66C08D0F" w14:textId="77777777" w:rsidR="00DD3A0C" w:rsidRDefault="00F61AF0">
      <w:pPr>
        <w:pStyle w:val="BodyText"/>
        <w:ind w:left="818"/>
      </w:pPr>
      <w:r>
        <w:t>Rok</w:t>
      </w:r>
      <w:r>
        <w:rPr>
          <w:spacing w:val="-1"/>
        </w:rPr>
        <w:t xml:space="preserve"> </w:t>
      </w:r>
      <w:r>
        <w:t>za dostavu ponude/a</w:t>
      </w:r>
      <w:r>
        <w:rPr>
          <w:spacing w:val="-1"/>
        </w:rPr>
        <w:t xml:space="preserve"> </w:t>
      </w:r>
      <w:r>
        <w:t>u pravilu iznosi</w:t>
      </w:r>
      <w:r>
        <w:rPr>
          <w:spacing w:val="-1"/>
        </w:rPr>
        <w:t xml:space="preserve"> </w:t>
      </w:r>
      <w:r>
        <w:t>najmanje 5 dana od</w:t>
      </w:r>
      <w:r>
        <w:rPr>
          <w:spacing w:val="-1"/>
        </w:rPr>
        <w:t xml:space="preserve"> </w:t>
      </w:r>
      <w:r>
        <w:t>dana poziva.</w:t>
      </w:r>
    </w:p>
    <w:p w14:paraId="03F06ED7" w14:textId="77777777" w:rsidR="00DD3A0C" w:rsidRDefault="00F61AF0">
      <w:pPr>
        <w:pStyle w:val="BodyText"/>
        <w:ind w:left="110" w:right="294" w:firstLine="708"/>
      </w:pPr>
      <w:r>
        <w:t>U opravdanim i iznimnim okolnostima (npr. iznimna žurnost i dr.) Škola može odrediti i kraći rok</w:t>
      </w:r>
      <w:r>
        <w:rPr>
          <w:spacing w:val="-57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dostavu ponude/a od roka iz stavka</w:t>
      </w:r>
      <w:r>
        <w:rPr>
          <w:spacing w:val="-1"/>
        </w:rPr>
        <w:t xml:space="preserve"> </w:t>
      </w:r>
      <w:r>
        <w:t>1. ovog članka.</w:t>
      </w:r>
    </w:p>
    <w:p w14:paraId="39D8E148" w14:textId="77777777" w:rsidR="00DD3A0C" w:rsidRDefault="00DD3A0C">
      <w:pPr>
        <w:pStyle w:val="BodyText"/>
      </w:pPr>
    </w:p>
    <w:p w14:paraId="50476351" w14:textId="77777777" w:rsidR="00DD3A0C" w:rsidRDefault="00F61AF0">
      <w:pPr>
        <w:pStyle w:val="BodyText"/>
        <w:ind w:left="4692"/>
      </w:pPr>
      <w:r>
        <w:t>Članak 10.</w:t>
      </w:r>
    </w:p>
    <w:p w14:paraId="5DBA044C" w14:textId="77777777" w:rsidR="00DD3A0C" w:rsidRDefault="00F61AF0">
      <w:pPr>
        <w:pStyle w:val="BodyText"/>
        <w:ind w:left="110" w:firstLine="708"/>
      </w:pPr>
      <w:r>
        <w:t>Ponuda/e</w:t>
      </w:r>
      <w:r>
        <w:rPr>
          <w:spacing w:val="33"/>
        </w:rPr>
        <w:t xml:space="preserve"> </w:t>
      </w:r>
      <w:r>
        <w:t>zaprimljena/e</w:t>
      </w:r>
      <w:r>
        <w:rPr>
          <w:spacing w:val="33"/>
        </w:rPr>
        <w:t xml:space="preserve"> </w:t>
      </w:r>
      <w:r>
        <w:t>u</w:t>
      </w:r>
      <w:r>
        <w:rPr>
          <w:spacing w:val="34"/>
        </w:rPr>
        <w:t xml:space="preserve"> </w:t>
      </w:r>
      <w:r>
        <w:t>roku</w:t>
      </w:r>
      <w:r>
        <w:rPr>
          <w:spacing w:val="33"/>
        </w:rPr>
        <w:t xml:space="preserve"> </w:t>
      </w:r>
      <w:r>
        <w:t>za</w:t>
      </w:r>
      <w:r>
        <w:rPr>
          <w:spacing w:val="34"/>
        </w:rPr>
        <w:t xml:space="preserve"> </w:t>
      </w:r>
      <w:r>
        <w:t>dostavu</w:t>
      </w:r>
      <w:r>
        <w:rPr>
          <w:spacing w:val="34"/>
        </w:rPr>
        <w:t xml:space="preserve"> </w:t>
      </w:r>
      <w:r>
        <w:t>ponude/a,</w:t>
      </w:r>
      <w:r>
        <w:rPr>
          <w:spacing w:val="34"/>
        </w:rPr>
        <w:t xml:space="preserve"> </w:t>
      </w:r>
      <w:r>
        <w:t>otvaraju</w:t>
      </w:r>
      <w:r>
        <w:rPr>
          <w:spacing w:val="33"/>
        </w:rPr>
        <w:t xml:space="preserve"> </w:t>
      </w:r>
      <w:r>
        <w:t>se</w:t>
      </w:r>
      <w:r>
        <w:rPr>
          <w:spacing w:val="34"/>
        </w:rPr>
        <w:t xml:space="preserve"> </w:t>
      </w:r>
      <w:r>
        <w:t>i</w:t>
      </w:r>
      <w:r>
        <w:rPr>
          <w:spacing w:val="35"/>
        </w:rPr>
        <w:t xml:space="preserve"> </w:t>
      </w:r>
      <w:r>
        <w:t>obrađuju</w:t>
      </w:r>
      <w:r>
        <w:rPr>
          <w:spacing w:val="33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temelju</w:t>
      </w:r>
      <w:r>
        <w:rPr>
          <w:spacing w:val="34"/>
        </w:rPr>
        <w:t xml:space="preserve"> </w:t>
      </w:r>
      <w:r>
        <w:t>uvjeta</w:t>
      </w:r>
      <w:r>
        <w:rPr>
          <w:spacing w:val="34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zahtjeva navedenih u pozivu za dostavu ponude/a.</w:t>
      </w:r>
    </w:p>
    <w:p w14:paraId="4443CAB3" w14:textId="77777777" w:rsidR="00DD3A0C" w:rsidRDefault="00F61AF0">
      <w:pPr>
        <w:pStyle w:val="BodyText"/>
        <w:spacing w:line="275" w:lineRule="exact"/>
        <w:ind w:left="818"/>
      </w:pPr>
      <w:r>
        <w:t>Otvaranje</w:t>
      </w:r>
      <w:r>
        <w:rPr>
          <w:spacing w:val="-1"/>
        </w:rPr>
        <w:t xml:space="preserve"> </w:t>
      </w:r>
      <w:r>
        <w:t>ponude/a nije javno.</w:t>
      </w:r>
    </w:p>
    <w:p w14:paraId="77C40EDD" w14:textId="77777777" w:rsidR="00DD3A0C" w:rsidRDefault="00F61AF0">
      <w:pPr>
        <w:pStyle w:val="BodyText"/>
        <w:spacing w:before="1"/>
        <w:ind w:left="818"/>
      </w:pPr>
      <w:r>
        <w:t>Ponude</w:t>
      </w:r>
      <w:r>
        <w:rPr>
          <w:spacing w:val="-1"/>
        </w:rPr>
        <w:t xml:space="preserve"> </w:t>
      </w:r>
      <w:r>
        <w:t>zaprimljene</w:t>
      </w:r>
      <w:r>
        <w:rPr>
          <w:spacing w:val="-1"/>
        </w:rPr>
        <w:t xml:space="preserve"> </w:t>
      </w:r>
      <w:r>
        <w:t>nakon roka</w:t>
      </w:r>
      <w:r>
        <w:rPr>
          <w:spacing w:val="-1"/>
        </w:rPr>
        <w:t xml:space="preserve"> </w:t>
      </w:r>
      <w:r>
        <w:t>za dostavu</w:t>
      </w:r>
      <w:r>
        <w:rPr>
          <w:spacing w:val="-1"/>
        </w:rPr>
        <w:t xml:space="preserve"> </w:t>
      </w:r>
      <w:r>
        <w:t>ne razmatraju</w:t>
      </w:r>
      <w:r>
        <w:rPr>
          <w:spacing w:val="-1"/>
        </w:rPr>
        <w:t xml:space="preserve"> </w:t>
      </w:r>
      <w:r>
        <w:t>se.</w:t>
      </w:r>
    </w:p>
    <w:p w14:paraId="377B2C52" w14:textId="77777777" w:rsidR="00DD3A0C" w:rsidRDefault="00DD3A0C">
      <w:pPr>
        <w:pStyle w:val="BodyText"/>
        <w:spacing w:before="11"/>
        <w:rPr>
          <w:sz w:val="23"/>
        </w:rPr>
      </w:pPr>
    </w:p>
    <w:p w14:paraId="0B601F55" w14:textId="77777777" w:rsidR="00DD3A0C" w:rsidRDefault="00F61AF0">
      <w:pPr>
        <w:pStyle w:val="BodyText"/>
        <w:ind w:left="4692"/>
      </w:pPr>
      <w:r>
        <w:t>Članak 11.</w:t>
      </w:r>
    </w:p>
    <w:p w14:paraId="019EB5AE" w14:textId="263EB95A" w:rsidR="00DD3A0C" w:rsidRDefault="00F61AF0">
      <w:pPr>
        <w:pStyle w:val="BodyText"/>
        <w:ind w:left="110" w:firstLine="708"/>
      </w:pPr>
      <w:r>
        <w:t>Škola</w:t>
      </w:r>
      <w:r>
        <w:rPr>
          <w:spacing w:val="29"/>
        </w:rPr>
        <w:t xml:space="preserve"> </w:t>
      </w:r>
      <w:r>
        <w:t>zadržava</w:t>
      </w:r>
      <w:r>
        <w:rPr>
          <w:spacing w:val="30"/>
        </w:rPr>
        <w:t xml:space="preserve"> </w:t>
      </w:r>
      <w:r>
        <w:t>pravo</w:t>
      </w:r>
      <w:r>
        <w:rPr>
          <w:spacing w:val="29"/>
        </w:rPr>
        <w:t xml:space="preserve"> </w:t>
      </w:r>
      <w:r>
        <w:t>obustaviti</w:t>
      </w:r>
      <w:r>
        <w:rPr>
          <w:spacing w:val="28"/>
        </w:rPr>
        <w:t xml:space="preserve"> </w:t>
      </w:r>
      <w:r>
        <w:t>ili</w:t>
      </w:r>
      <w:r>
        <w:rPr>
          <w:spacing w:val="27"/>
        </w:rPr>
        <w:t xml:space="preserve"> </w:t>
      </w:r>
      <w:r>
        <w:t>poništiti</w:t>
      </w:r>
      <w:r>
        <w:rPr>
          <w:spacing w:val="30"/>
        </w:rPr>
        <w:t xml:space="preserve"> </w:t>
      </w:r>
      <w:r>
        <w:t>postupak</w:t>
      </w:r>
      <w:r>
        <w:rPr>
          <w:spacing w:val="29"/>
        </w:rPr>
        <w:t xml:space="preserve"> </w:t>
      </w:r>
      <w:r>
        <w:t>jednostavne</w:t>
      </w:r>
      <w:r>
        <w:rPr>
          <w:spacing w:val="30"/>
        </w:rPr>
        <w:t xml:space="preserve"> </w:t>
      </w:r>
      <w:r>
        <w:t>nabave,</w:t>
      </w:r>
      <w:r>
        <w:rPr>
          <w:spacing w:val="29"/>
        </w:rPr>
        <w:t xml:space="preserve"> </w:t>
      </w:r>
      <w:r>
        <w:t>prije</w:t>
      </w:r>
      <w:r>
        <w:rPr>
          <w:spacing w:val="30"/>
        </w:rPr>
        <w:t xml:space="preserve"> </w:t>
      </w:r>
      <w:r>
        <w:t>ili</w:t>
      </w:r>
      <w:r>
        <w:rPr>
          <w:spacing w:val="27"/>
        </w:rPr>
        <w:t xml:space="preserve"> </w:t>
      </w:r>
      <w:r>
        <w:t>nakon</w:t>
      </w:r>
      <w:r>
        <w:rPr>
          <w:spacing w:val="30"/>
        </w:rPr>
        <w:t xml:space="preserve"> </w:t>
      </w:r>
      <w:r>
        <w:t>isteka</w:t>
      </w:r>
      <w:r>
        <w:rPr>
          <w:spacing w:val="-57"/>
        </w:rPr>
        <w:t xml:space="preserve"> </w:t>
      </w:r>
      <w:r>
        <w:t>roka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dostavu ponuda</w:t>
      </w:r>
      <w:r>
        <w:rPr>
          <w:spacing w:val="-1"/>
        </w:rPr>
        <w:t xml:space="preserve"> </w:t>
      </w:r>
      <w:r>
        <w:t>i/ili ne</w:t>
      </w:r>
      <w:r w:rsidR="00215CD5">
        <w:t xml:space="preserve"> </w:t>
      </w:r>
      <w:r>
        <w:t>odabrati</w:t>
      </w:r>
      <w:r>
        <w:rPr>
          <w:spacing w:val="-2"/>
        </w:rPr>
        <w:t xml:space="preserve"> </w:t>
      </w:r>
      <w:r>
        <w:t>ponuditelja,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posebnog pisanog</w:t>
      </w:r>
      <w:r>
        <w:rPr>
          <w:spacing w:val="-1"/>
        </w:rPr>
        <w:t xml:space="preserve"> </w:t>
      </w:r>
      <w:r>
        <w:t>obrazloženja.</w:t>
      </w:r>
    </w:p>
    <w:p w14:paraId="40AC97B9" w14:textId="77777777" w:rsidR="00DD3A0C" w:rsidRDefault="00DD3A0C">
      <w:pPr>
        <w:pStyle w:val="BodyText"/>
      </w:pPr>
    </w:p>
    <w:p w14:paraId="384560F0" w14:textId="77777777" w:rsidR="00DD3A0C" w:rsidRDefault="00F61AF0">
      <w:pPr>
        <w:pStyle w:val="BodyText"/>
        <w:ind w:left="4692"/>
        <w:jc w:val="both"/>
      </w:pPr>
      <w:r>
        <w:t>Članak 12.</w:t>
      </w:r>
    </w:p>
    <w:p w14:paraId="58A49620" w14:textId="77777777" w:rsidR="00DD3A0C" w:rsidRDefault="00F61AF0">
      <w:pPr>
        <w:pStyle w:val="BodyText"/>
        <w:ind w:left="110" w:right="227" w:firstLine="708"/>
        <w:jc w:val="both"/>
      </w:pPr>
      <w:r>
        <w:t>Primjenjujući odredbe ovog Pravilnika pri odabiru prihvatljive, odnosno prihvatljivije ponude,</w:t>
      </w:r>
      <w:r>
        <w:rPr>
          <w:spacing w:val="1"/>
        </w:rPr>
        <w:t xml:space="preserve"> </w:t>
      </w:r>
      <w:r>
        <w:t>Škola će za kriterij/e odabira uzeti uz cijenu ponude - cjelokupni sadržaj ponude, te vidljivu, odnosno</w:t>
      </w:r>
      <w:r>
        <w:rPr>
          <w:spacing w:val="1"/>
        </w:rPr>
        <w:t xml:space="preserve"> </w:t>
      </w:r>
      <w:r>
        <w:t>objektivno vidljivo pretpostavljenu ozbiljnost i sposobnost ponuditelja za izvršenje naručene nabave, a u</w:t>
      </w:r>
      <w:r>
        <w:rPr>
          <w:spacing w:val="1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s financijskim</w:t>
      </w:r>
      <w:r>
        <w:rPr>
          <w:spacing w:val="-1"/>
        </w:rPr>
        <w:t xml:space="preserve"> </w:t>
      </w:r>
      <w:r>
        <w:t>mogućnostima Škole.</w:t>
      </w:r>
    </w:p>
    <w:p w14:paraId="3D2039A5" w14:textId="77777777" w:rsidR="00DD3A0C" w:rsidRDefault="00F61AF0">
      <w:pPr>
        <w:pStyle w:val="BodyText"/>
        <w:ind w:left="110" w:right="225" w:firstLine="708"/>
        <w:jc w:val="both"/>
      </w:pPr>
      <w:r>
        <w:t>Sukladno stavku 1. ovog članka, ponuda s nižom cijenom može, ali i ne mora biti i prihvatljivija,</w:t>
      </w:r>
      <w:r>
        <w:rPr>
          <w:spacing w:val="1"/>
        </w:rPr>
        <w:t xml:space="preserve"> </w:t>
      </w:r>
      <w:r>
        <w:t>odnosno odabrana ponuda.</w:t>
      </w:r>
    </w:p>
    <w:p w14:paraId="185037A0" w14:textId="77777777" w:rsidR="00DD3A0C" w:rsidRDefault="00F61AF0">
      <w:pPr>
        <w:pStyle w:val="BodyText"/>
        <w:ind w:left="110" w:right="228" w:firstLine="708"/>
        <w:jc w:val="both"/>
      </w:pPr>
      <w:r>
        <w:t>Škola</w:t>
      </w:r>
      <w:r>
        <w:rPr>
          <w:spacing w:val="1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dodatnim</w:t>
      </w:r>
      <w:r>
        <w:rPr>
          <w:spacing w:val="1"/>
        </w:rPr>
        <w:t xml:space="preserve"> </w:t>
      </w:r>
      <w:r>
        <w:t>razgovorom/kontaktom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ponuditeljem/ima,</w:t>
      </w:r>
      <w:r>
        <w:rPr>
          <w:spacing w:val="1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neki</w:t>
      </w:r>
      <w:r>
        <w:rPr>
          <w:spacing w:val="1"/>
        </w:rPr>
        <w:t xml:space="preserve"> </w:t>
      </w:r>
      <w:r>
        <w:t>drugi</w:t>
      </w:r>
      <w:r>
        <w:rPr>
          <w:spacing w:val="1"/>
        </w:rPr>
        <w:t xml:space="preserve"> </w:t>
      </w:r>
      <w:r>
        <w:t>način</w:t>
      </w:r>
      <w:r>
        <w:rPr>
          <w:spacing w:val="-57"/>
        </w:rPr>
        <w:t xml:space="preserve"> </w:t>
      </w:r>
      <w:r>
        <w:t>odlučiti</w:t>
      </w:r>
      <w:r>
        <w:rPr>
          <w:spacing w:val="-1"/>
        </w:rPr>
        <w:t xml:space="preserve"> </w:t>
      </w:r>
      <w:r>
        <w:t>o kriteriju/ima odabira ponude iz stavka</w:t>
      </w:r>
      <w:r>
        <w:rPr>
          <w:spacing w:val="-1"/>
        </w:rPr>
        <w:t xml:space="preserve"> </w:t>
      </w:r>
      <w:r>
        <w:t>1. i 2. ovog</w:t>
      </w:r>
      <w:r>
        <w:rPr>
          <w:spacing w:val="-1"/>
        </w:rPr>
        <w:t xml:space="preserve"> </w:t>
      </w:r>
      <w:r>
        <w:t>članka.</w:t>
      </w:r>
    </w:p>
    <w:p w14:paraId="5872AFF1" w14:textId="77777777" w:rsidR="00DD3A0C" w:rsidRDefault="00F61AF0">
      <w:pPr>
        <w:pStyle w:val="BodyText"/>
        <w:ind w:left="110" w:right="227" w:firstLine="708"/>
        <w:jc w:val="both"/>
      </w:pPr>
      <w:r>
        <w:t>Za pojedinu nabavu robe, usluge te provedbu projektnih natječaja, odnosno radova Škola može</w:t>
      </w:r>
      <w:r>
        <w:rPr>
          <w:spacing w:val="1"/>
        </w:rPr>
        <w:t xml:space="preserve"> </w:t>
      </w:r>
      <w:r>
        <w:t>osnovati stručno povjerenstvo sastavljeno od djelatnika Škole, odnosno djelatnika Škole i/ili vanjskih</w:t>
      </w:r>
      <w:r>
        <w:rPr>
          <w:spacing w:val="1"/>
        </w:rPr>
        <w:t xml:space="preserve"> </w:t>
      </w:r>
      <w:r>
        <w:t>suradnika.</w:t>
      </w:r>
    </w:p>
    <w:p w14:paraId="42D4A0F2" w14:textId="77777777" w:rsidR="00DD3A0C" w:rsidRDefault="00DD3A0C">
      <w:pPr>
        <w:jc w:val="both"/>
        <w:sectPr w:rsidR="00DD3A0C">
          <w:pgSz w:w="11910" w:h="16840"/>
          <w:pgMar w:top="780" w:right="620" w:bottom="960" w:left="740" w:header="0" w:footer="717" w:gutter="0"/>
          <w:cols w:space="720"/>
        </w:sectPr>
      </w:pPr>
    </w:p>
    <w:p w14:paraId="722F2912" w14:textId="77777777" w:rsidR="00DD3A0C" w:rsidRDefault="00F61AF0">
      <w:pPr>
        <w:pStyle w:val="Heading1"/>
        <w:numPr>
          <w:ilvl w:val="0"/>
          <w:numId w:val="1"/>
        </w:numPr>
        <w:tabs>
          <w:tab w:val="left" w:pos="497"/>
        </w:tabs>
        <w:ind w:left="496" w:hanging="387"/>
      </w:pPr>
      <w:r>
        <w:lastRenderedPageBreak/>
        <w:t>PROJEKTI</w:t>
      </w:r>
      <w:r>
        <w:rPr>
          <w:spacing w:val="-6"/>
        </w:rPr>
        <w:t xml:space="preserve"> </w:t>
      </w:r>
      <w:r>
        <w:t>SUFINANCIRANI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STRANE</w:t>
      </w:r>
      <w:r>
        <w:rPr>
          <w:spacing w:val="-6"/>
        </w:rPr>
        <w:t xml:space="preserve"> </w:t>
      </w:r>
      <w:r>
        <w:t>EUROPSKE</w:t>
      </w:r>
      <w:r>
        <w:rPr>
          <w:spacing w:val="-5"/>
        </w:rPr>
        <w:t xml:space="preserve"> </w:t>
      </w:r>
      <w:r>
        <w:t>UNIJE</w:t>
      </w:r>
    </w:p>
    <w:p w14:paraId="16478A7B" w14:textId="77777777" w:rsidR="00DD3A0C" w:rsidRDefault="00DD3A0C">
      <w:pPr>
        <w:pStyle w:val="BodyText"/>
        <w:spacing w:before="9"/>
        <w:rPr>
          <w:b/>
          <w:sz w:val="23"/>
        </w:rPr>
      </w:pPr>
    </w:p>
    <w:p w14:paraId="51985CBC" w14:textId="77777777" w:rsidR="00DD3A0C" w:rsidRDefault="00F61AF0">
      <w:pPr>
        <w:pStyle w:val="BodyText"/>
        <w:ind w:left="4692"/>
        <w:jc w:val="both"/>
      </w:pPr>
      <w:r>
        <w:t>Članak 13.</w:t>
      </w:r>
    </w:p>
    <w:p w14:paraId="5D2A8025" w14:textId="77777777" w:rsidR="00DD3A0C" w:rsidRDefault="00F61AF0">
      <w:pPr>
        <w:pStyle w:val="BodyText"/>
        <w:ind w:left="110" w:right="226" w:firstLine="708"/>
        <w:jc w:val="both"/>
      </w:pPr>
      <w:r>
        <w:t>Sve postupke jednostavne nabave sufinancirane sredstvima Europske Unije, bez obzira na njihovu</w:t>
      </w:r>
      <w:r>
        <w:rPr>
          <w:spacing w:val="1"/>
        </w:rPr>
        <w:t xml:space="preserve"> </w:t>
      </w:r>
      <w:r>
        <w:t>procijenjenu vrijednost Škola provodi putem gradskog ureda nadležnog za središnju nabavu, osim ako</w:t>
      </w:r>
      <w:r>
        <w:rPr>
          <w:spacing w:val="1"/>
        </w:rPr>
        <w:t xml:space="preserve"> </w:t>
      </w:r>
      <w:r>
        <w:t>posebno</w:t>
      </w:r>
      <w:r>
        <w:rPr>
          <w:spacing w:val="-2"/>
        </w:rPr>
        <w:t xml:space="preserve"> </w:t>
      </w:r>
      <w:r>
        <w:t>sklopljenim</w:t>
      </w:r>
      <w:r>
        <w:rPr>
          <w:spacing w:val="-3"/>
        </w:rPr>
        <w:t xml:space="preserve"> </w:t>
      </w:r>
      <w:r>
        <w:t>sporazumima o</w:t>
      </w:r>
      <w:r>
        <w:rPr>
          <w:spacing w:val="-1"/>
        </w:rPr>
        <w:t xml:space="preserve"> </w:t>
      </w:r>
      <w:r>
        <w:t>provođenju</w:t>
      </w:r>
      <w:r>
        <w:rPr>
          <w:spacing w:val="-1"/>
        </w:rPr>
        <w:t xml:space="preserve"> </w:t>
      </w:r>
      <w:r>
        <w:t>postupaka</w:t>
      </w:r>
      <w:r>
        <w:rPr>
          <w:spacing w:val="-1"/>
        </w:rPr>
        <w:t xml:space="preserve"> </w:t>
      </w:r>
      <w:r>
        <w:t>javne</w:t>
      </w:r>
      <w:r>
        <w:rPr>
          <w:spacing w:val="-1"/>
        </w:rPr>
        <w:t xml:space="preserve"> </w:t>
      </w:r>
      <w:r>
        <w:t>nabave</w:t>
      </w:r>
      <w:r>
        <w:rPr>
          <w:spacing w:val="-2"/>
        </w:rPr>
        <w:t xml:space="preserve"> </w:t>
      </w:r>
      <w:r>
        <w:t>nije</w:t>
      </w:r>
      <w:r>
        <w:rPr>
          <w:spacing w:val="-2"/>
        </w:rPr>
        <w:t xml:space="preserve"> </w:t>
      </w:r>
      <w:r>
        <w:t>drugačije</w:t>
      </w:r>
      <w:r>
        <w:rPr>
          <w:spacing w:val="-2"/>
        </w:rPr>
        <w:t xml:space="preserve"> </w:t>
      </w:r>
      <w:r>
        <w:t>određeno.</w:t>
      </w:r>
    </w:p>
    <w:p w14:paraId="42830234" w14:textId="77777777" w:rsidR="00DD3A0C" w:rsidRDefault="00DD3A0C">
      <w:pPr>
        <w:pStyle w:val="BodyText"/>
        <w:rPr>
          <w:sz w:val="26"/>
        </w:rPr>
      </w:pPr>
    </w:p>
    <w:p w14:paraId="36F85AE9" w14:textId="77777777" w:rsidR="00DD3A0C" w:rsidRDefault="00DD3A0C">
      <w:pPr>
        <w:pStyle w:val="BodyText"/>
        <w:rPr>
          <w:sz w:val="26"/>
        </w:rPr>
      </w:pPr>
    </w:p>
    <w:p w14:paraId="70C46433" w14:textId="77777777" w:rsidR="00DD3A0C" w:rsidRDefault="00F61AF0">
      <w:pPr>
        <w:pStyle w:val="Heading1"/>
        <w:numPr>
          <w:ilvl w:val="0"/>
          <w:numId w:val="1"/>
        </w:numPr>
        <w:tabs>
          <w:tab w:val="left" w:pos="404"/>
        </w:tabs>
        <w:spacing w:before="232"/>
        <w:ind w:left="403" w:hanging="294"/>
      </w:pPr>
      <w:r>
        <w:t>PRIJELAZNE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ZAVRŠNE</w:t>
      </w:r>
      <w:r>
        <w:rPr>
          <w:spacing w:val="-5"/>
        </w:rPr>
        <w:t xml:space="preserve"> </w:t>
      </w:r>
      <w:r>
        <w:t>ODREDBE</w:t>
      </w:r>
    </w:p>
    <w:p w14:paraId="3944E446" w14:textId="77777777" w:rsidR="00DD3A0C" w:rsidRDefault="00DD3A0C">
      <w:pPr>
        <w:pStyle w:val="BodyText"/>
        <w:spacing w:before="9"/>
        <w:rPr>
          <w:b/>
          <w:sz w:val="23"/>
        </w:rPr>
      </w:pPr>
    </w:p>
    <w:p w14:paraId="22F63310" w14:textId="77777777" w:rsidR="00DD3A0C" w:rsidRDefault="00F61AF0">
      <w:pPr>
        <w:pStyle w:val="BodyText"/>
        <w:ind w:left="4692"/>
        <w:jc w:val="both"/>
      </w:pPr>
      <w:r>
        <w:t>Članak 14.</w:t>
      </w:r>
    </w:p>
    <w:p w14:paraId="5A11BA49" w14:textId="77777777" w:rsidR="00DD3A0C" w:rsidRDefault="00F61AF0">
      <w:pPr>
        <w:pStyle w:val="BodyText"/>
        <w:ind w:left="830"/>
      </w:pPr>
      <w:r>
        <w:t>Ovaj</w:t>
      </w:r>
      <w:r>
        <w:rPr>
          <w:spacing w:val="-3"/>
        </w:rPr>
        <w:t xml:space="preserve"> </w:t>
      </w:r>
      <w:r>
        <w:t>Pravilnik</w:t>
      </w:r>
      <w:r>
        <w:rPr>
          <w:spacing w:val="-3"/>
        </w:rPr>
        <w:t xml:space="preserve"> </w:t>
      </w:r>
      <w:r>
        <w:t>stupa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snagu</w:t>
      </w:r>
      <w:r>
        <w:rPr>
          <w:spacing w:val="-1"/>
        </w:rPr>
        <w:t xml:space="preserve"> </w:t>
      </w:r>
      <w:r>
        <w:t>prvog</w:t>
      </w:r>
      <w:r>
        <w:rPr>
          <w:spacing w:val="-2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objavljivanja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oglasnoj</w:t>
      </w:r>
      <w:r>
        <w:rPr>
          <w:spacing w:val="-2"/>
        </w:rPr>
        <w:t xml:space="preserve"> </w:t>
      </w:r>
      <w:r>
        <w:t>ploči</w:t>
      </w:r>
      <w:r>
        <w:rPr>
          <w:spacing w:val="-1"/>
        </w:rPr>
        <w:t xml:space="preserve"> </w:t>
      </w:r>
      <w:r>
        <w:t>Škole.</w:t>
      </w:r>
    </w:p>
    <w:p w14:paraId="75247BAD" w14:textId="77777777" w:rsidR="00DD3A0C" w:rsidRDefault="00DD3A0C">
      <w:pPr>
        <w:pStyle w:val="BodyText"/>
      </w:pPr>
    </w:p>
    <w:p w14:paraId="13A9910A" w14:textId="77777777" w:rsidR="00DD3A0C" w:rsidRDefault="00F61AF0">
      <w:pPr>
        <w:pStyle w:val="BodyText"/>
        <w:spacing w:before="1"/>
        <w:ind w:left="4692"/>
        <w:jc w:val="both"/>
      </w:pPr>
      <w:r>
        <w:t>Članak 15.</w:t>
      </w:r>
    </w:p>
    <w:p w14:paraId="6B2DE367" w14:textId="77777777" w:rsidR="00DD3A0C" w:rsidRDefault="00F61AF0">
      <w:pPr>
        <w:pStyle w:val="BodyText"/>
        <w:ind w:left="830"/>
      </w:pPr>
      <w:r>
        <w:t>Autentično</w:t>
      </w:r>
      <w:r>
        <w:rPr>
          <w:spacing w:val="-4"/>
        </w:rPr>
        <w:t xml:space="preserve"> </w:t>
      </w:r>
      <w:r>
        <w:t>tumačenje</w:t>
      </w:r>
      <w:r>
        <w:rPr>
          <w:spacing w:val="-1"/>
        </w:rPr>
        <w:t xml:space="preserve"> </w:t>
      </w:r>
      <w:r>
        <w:t>ovog</w:t>
      </w:r>
      <w:r>
        <w:rPr>
          <w:spacing w:val="-1"/>
        </w:rPr>
        <w:t xml:space="preserve"> </w:t>
      </w:r>
      <w:r>
        <w:t>Pravilnika</w:t>
      </w:r>
      <w:r>
        <w:rPr>
          <w:spacing w:val="-1"/>
        </w:rPr>
        <w:t xml:space="preserve"> </w:t>
      </w:r>
      <w:r>
        <w:t>daje</w:t>
      </w:r>
      <w:r>
        <w:rPr>
          <w:spacing w:val="-1"/>
        </w:rPr>
        <w:t xml:space="preserve"> </w:t>
      </w:r>
      <w:r>
        <w:t>Školski</w:t>
      </w:r>
      <w:r>
        <w:rPr>
          <w:spacing w:val="-2"/>
        </w:rPr>
        <w:t xml:space="preserve"> </w:t>
      </w:r>
      <w:r>
        <w:t>odbor</w:t>
      </w:r>
      <w:r>
        <w:rPr>
          <w:spacing w:val="-1"/>
        </w:rPr>
        <w:t xml:space="preserve"> </w:t>
      </w:r>
      <w:r>
        <w:t>Škole.</w:t>
      </w:r>
    </w:p>
    <w:p w14:paraId="5A79DE27" w14:textId="77777777" w:rsidR="00DD3A0C" w:rsidRDefault="00DD3A0C">
      <w:pPr>
        <w:pStyle w:val="BodyText"/>
        <w:spacing w:before="11"/>
        <w:rPr>
          <w:sz w:val="23"/>
        </w:rPr>
      </w:pPr>
    </w:p>
    <w:p w14:paraId="104C6233" w14:textId="77777777" w:rsidR="00DD3A0C" w:rsidRDefault="00F61AF0">
      <w:pPr>
        <w:pStyle w:val="BodyText"/>
        <w:ind w:left="4692"/>
        <w:jc w:val="both"/>
      </w:pPr>
      <w:r>
        <w:t>Članak 16.</w:t>
      </w:r>
    </w:p>
    <w:p w14:paraId="5D6004CF" w14:textId="5235DDAB" w:rsidR="00DD3A0C" w:rsidRDefault="00F61AF0">
      <w:pPr>
        <w:pStyle w:val="BodyText"/>
        <w:ind w:left="110" w:right="272" w:firstLine="708"/>
        <w:jc w:val="both"/>
      </w:pPr>
      <w:r>
        <w:t xml:space="preserve">Stupanjem na snagu ovog Pravilnika prestaje važiti Pravilnik o </w:t>
      </w:r>
      <w:r w:rsidR="00261A99">
        <w:t xml:space="preserve">provedbi postupaka javne nabave </w:t>
      </w:r>
      <w:r>
        <w:t>(KLASA:</w:t>
      </w:r>
      <w:r>
        <w:rPr>
          <w:spacing w:val="-2"/>
        </w:rPr>
        <w:t xml:space="preserve"> </w:t>
      </w:r>
      <w:r>
        <w:t>602-0</w:t>
      </w:r>
      <w:r w:rsidR="00261A99">
        <w:t>3</w:t>
      </w:r>
      <w:r>
        <w:t>/</w:t>
      </w:r>
      <w:r w:rsidR="00261A99">
        <w:t>18</w:t>
      </w:r>
      <w:r>
        <w:t>-</w:t>
      </w:r>
      <w:r w:rsidR="00261A99">
        <w:t>10</w:t>
      </w:r>
      <w:r>
        <w:t>/0</w:t>
      </w:r>
      <w:r w:rsidR="00261A99">
        <w:t>2</w:t>
      </w:r>
      <w:r>
        <w:t>; URBROJ:</w:t>
      </w:r>
      <w:r>
        <w:rPr>
          <w:spacing w:val="-2"/>
        </w:rPr>
        <w:t xml:space="preserve"> </w:t>
      </w:r>
      <w:r>
        <w:t>251-33</w:t>
      </w:r>
      <w:r w:rsidR="00261A99">
        <w:t>5</w:t>
      </w:r>
      <w:r>
        <w:t>-</w:t>
      </w:r>
      <w:r w:rsidR="00261A99">
        <w:t>04-18</w:t>
      </w:r>
      <w:r>
        <w:t>-</w:t>
      </w:r>
      <w:r w:rsidR="00261A99">
        <w:t>01</w:t>
      </w:r>
      <w:r>
        <w:t xml:space="preserve">) od </w:t>
      </w:r>
      <w:r w:rsidR="00261A99">
        <w:t>23</w:t>
      </w:r>
      <w:r>
        <w:t>.</w:t>
      </w:r>
      <w:r>
        <w:rPr>
          <w:spacing w:val="-1"/>
        </w:rPr>
        <w:t xml:space="preserve"> </w:t>
      </w:r>
      <w:r>
        <w:t>travnja 20</w:t>
      </w:r>
      <w:r w:rsidR="00261A99">
        <w:t>18</w:t>
      </w:r>
      <w:r>
        <w:t>.</w:t>
      </w:r>
    </w:p>
    <w:p w14:paraId="47A56193" w14:textId="77777777" w:rsidR="00DD3A0C" w:rsidRDefault="00DD3A0C">
      <w:pPr>
        <w:pStyle w:val="BodyText"/>
      </w:pPr>
    </w:p>
    <w:p w14:paraId="4E5A7222" w14:textId="77777777" w:rsidR="00DD3A0C" w:rsidRDefault="00DD3A0C">
      <w:pPr>
        <w:pStyle w:val="BodyText"/>
      </w:pPr>
    </w:p>
    <w:p w14:paraId="7ED95572" w14:textId="06807B4E" w:rsidR="00DD3A0C" w:rsidRDefault="00F61AF0">
      <w:pPr>
        <w:pStyle w:val="BodyText"/>
        <w:ind w:left="4748"/>
        <w:jc w:val="both"/>
      </w:pPr>
      <w:r>
        <w:t>Članak 1</w:t>
      </w:r>
      <w:r w:rsidR="00215CD5">
        <w:t>7</w:t>
      </w:r>
      <w:r>
        <w:t>.</w:t>
      </w:r>
    </w:p>
    <w:p w14:paraId="72AFE11C" w14:textId="60838A52" w:rsidR="00DD3A0C" w:rsidRDefault="00F61AF0">
      <w:pPr>
        <w:pStyle w:val="BodyText"/>
        <w:ind w:left="110" w:right="113" w:firstLine="708"/>
        <w:jc w:val="both"/>
      </w:pPr>
      <w:r>
        <w:t>Ovaj</w:t>
      </w:r>
      <w:r>
        <w:rPr>
          <w:spacing w:val="1"/>
        </w:rPr>
        <w:t xml:space="preserve"> </w:t>
      </w:r>
      <w:r>
        <w:t>Pravilnik</w:t>
      </w:r>
      <w:r>
        <w:rPr>
          <w:spacing w:val="1"/>
        </w:rPr>
        <w:t xml:space="preserve"> </w:t>
      </w:r>
      <w:r>
        <w:t>Školski</w:t>
      </w:r>
      <w:r>
        <w:rPr>
          <w:spacing w:val="1"/>
        </w:rPr>
        <w:t xml:space="preserve"> </w:t>
      </w:r>
      <w:r>
        <w:t>odbor</w:t>
      </w:r>
      <w:r>
        <w:rPr>
          <w:spacing w:val="1"/>
        </w:rPr>
        <w:t xml:space="preserve"> </w:t>
      </w:r>
      <w:r>
        <w:t>Škole</w:t>
      </w:r>
      <w:r>
        <w:rPr>
          <w:spacing w:val="1"/>
        </w:rPr>
        <w:t xml:space="preserve"> </w:t>
      </w:r>
      <w:r>
        <w:t>donio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 w:rsidR="00215CD5">
        <w:t>xx</w:t>
      </w:r>
      <w:r>
        <w:t>.</w:t>
      </w:r>
      <w:r>
        <w:rPr>
          <w:spacing w:val="1"/>
        </w:rPr>
        <w:t xml:space="preserve"> </w:t>
      </w:r>
      <w:r>
        <w:t>lipnja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nakon</w:t>
      </w:r>
      <w:r>
        <w:rPr>
          <w:spacing w:val="1"/>
        </w:rPr>
        <w:t xml:space="preserve"> </w:t>
      </w:r>
      <w:r>
        <w:t>savjetovanja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javnošću</w:t>
      </w:r>
      <w:r>
        <w:rPr>
          <w:spacing w:val="-57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članku 11. Zakona o pravu na</w:t>
      </w:r>
      <w:r>
        <w:rPr>
          <w:spacing w:val="-1"/>
        </w:rPr>
        <w:t xml:space="preserve"> </w:t>
      </w:r>
      <w:r>
        <w:t>pristup informacijama</w:t>
      </w:r>
      <w:r w:rsidR="00FC1829">
        <w:t xml:space="preserve"> i stupa na snagu s danom donošenja.</w:t>
      </w:r>
    </w:p>
    <w:p w14:paraId="605BE22F" w14:textId="77777777" w:rsidR="00DD3A0C" w:rsidRDefault="00DD3A0C">
      <w:pPr>
        <w:pStyle w:val="BodyText"/>
        <w:rPr>
          <w:sz w:val="36"/>
        </w:rPr>
      </w:pPr>
    </w:p>
    <w:p w14:paraId="5753BF0C" w14:textId="77777777" w:rsidR="00215CD5" w:rsidRDefault="00F61AF0">
      <w:pPr>
        <w:pStyle w:val="BodyText"/>
        <w:ind w:left="5774" w:right="1269"/>
      </w:pPr>
      <w:r>
        <w:t xml:space="preserve">KLASA: </w:t>
      </w:r>
    </w:p>
    <w:p w14:paraId="40011E62" w14:textId="42D51C28" w:rsidR="00DD3A0C" w:rsidRDefault="00F61AF0">
      <w:pPr>
        <w:pStyle w:val="BodyText"/>
        <w:ind w:left="5774" w:right="1269"/>
      </w:pPr>
      <w:r>
        <w:t>URBROJ:</w:t>
      </w:r>
      <w:r>
        <w:rPr>
          <w:spacing w:val="-15"/>
        </w:rPr>
        <w:t xml:space="preserve"> </w:t>
      </w:r>
    </w:p>
    <w:p w14:paraId="05F7725E" w14:textId="04A5FA7C" w:rsidR="00DD3A0C" w:rsidRDefault="00F61AF0">
      <w:pPr>
        <w:pStyle w:val="BodyText"/>
        <w:ind w:left="5774"/>
      </w:pPr>
      <w:r>
        <w:t>U</w:t>
      </w:r>
      <w:r>
        <w:rPr>
          <w:spacing w:val="-1"/>
        </w:rPr>
        <w:t xml:space="preserve"> </w:t>
      </w:r>
      <w:r>
        <w:t>Zagrebu,.</w:t>
      </w:r>
    </w:p>
    <w:p w14:paraId="00EB2EAF" w14:textId="77777777" w:rsidR="00DD3A0C" w:rsidRDefault="00DD3A0C">
      <w:pPr>
        <w:pStyle w:val="BodyText"/>
        <w:rPr>
          <w:sz w:val="26"/>
        </w:rPr>
      </w:pPr>
    </w:p>
    <w:p w14:paraId="596A9B55" w14:textId="77777777" w:rsidR="00DD3A0C" w:rsidRDefault="00DD3A0C">
      <w:pPr>
        <w:pStyle w:val="BodyText"/>
        <w:spacing w:before="11"/>
        <w:rPr>
          <w:sz w:val="21"/>
        </w:rPr>
      </w:pPr>
    </w:p>
    <w:p w14:paraId="69D5E8B7" w14:textId="77777777" w:rsidR="00DD3A0C" w:rsidRDefault="00F61AF0">
      <w:pPr>
        <w:pStyle w:val="BodyText"/>
        <w:ind w:left="5774"/>
      </w:pPr>
      <w:r>
        <w:t>PREDSJEDNICA</w:t>
      </w:r>
      <w:r>
        <w:rPr>
          <w:spacing w:val="-5"/>
        </w:rPr>
        <w:t xml:space="preserve"> </w:t>
      </w:r>
      <w:r>
        <w:t>ŠKOLSKOG</w:t>
      </w:r>
      <w:r>
        <w:rPr>
          <w:spacing w:val="-5"/>
        </w:rPr>
        <w:t xml:space="preserve"> </w:t>
      </w:r>
      <w:r>
        <w:t>ODBORA:</w:t>
      </w:r>
    </w:p>
    <w:p w14:paraId="4E4D9BCE" w14:textId="77777777" w:rsidR="00DD3A0C" w:rsidRDefault="00DD3A0C">
      <w:pPr>
        <w:pStyle w:val="BodyText"/>
        <w:rPr>
          <w:sz w:val="26"/>
        </w:rPr>
      </w:pPr>
    </w:p>
    <w:p w14:paraId="125F1A2F" w14:textId="11A753C0" w:rsidR="00DD3A0C" w:rsidRDefault="007378A0">
      <w:pPr>
        <w:pStyle w:val="BodyText"/>
        <w:spacing w:before="162"/>
        <w:ind w:left="5775"/>
      </w:pPr>
      <w:r>
        <w:t>Marija Benić Zovko</w:t>
      </w:r>
      <w:r w:rsidR="00F61AF0">
        <w:t>,</w:t>
      </w:r>
      <w:r w:rsidR="00F61AF0">
        <w:rPr>
          <w:spacing w:val="-2"/>
        </w:rPr>
        <w:t xml:space="preserve"> </w:t>
      </w:r>
      <w:r w:rsidR="00F61AF0">
        <w:t>prof.</w:t>
      </w:r>
    </w:p>
    <w:p w14:paraId="7EA77908" w14:textId="79DB31EC" w:rsidR="002C21F2" w:rsidRDefault="002C21F2" w:rsidP="002C21F2">
      <w:pPr>
        <w:pStyle w:val="BodyText"/>
        <w:rPr>
          <w:sz w:val="20"/>
        </w:rPr>
      </w:pPr>
    </w:p>
    <w:p w14:paraId="69171B0D" w14:textId="3675A65A" w:rsidR="002C21F2" w:rsidRDefault="002C21F2" w:rsidP="002C21F2">
      <w:pPr>
        <w:pStyle w:val="BodyText"/>
        <w:rPr>
          <w:sz w:val="20"/>
        </w:rPr>
      </w:pPr>
    </w:p>
    <w:p w14:paraId="54109131" w14:textId="7C07C829" w:rsidR="002C21F2" w:rsidRPr="008B58EB" w:rsidRDefault="002C21F2" w:rsidP="002C21F2">
      <w:pPr>
        <w:pStyle w:val="Heading2"/>
        <w:numPr>
          <w:ilvl w:val="0"/>
          <w:numId w:val="3"/>
        </w:numPr>
        <w:tabs>
          <w:tab w:val="left" w:pos="352"/>
        </w:tabs>
        <w:spacing w:line="275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8EB">
        <w:rPr>
          <w:rFonts w:ascii="Times New Roman" w:hAnsi="Times New Roman" w:cs="Times New Roman" w:hint="cs"/>
          <w:color w:val="000000" w:themeColor="text1"/>
          <w:sz w:val="24"/>
          <w:szCs w:val="24"/>
        </w:rPr>
        <w:t>Obrazloženje razloga i ciljeva koji se žele postići donošenjem ovog školskog općeg</w:t>
      </w:r>
      <w:r w:rsidRPr="008B58EB">
        <w:rPr>
          <w:rFonts w:ascii="Times New Roman" w:hAnsi="Times New Roman" w:cs="Times New Roman" w:hint="cs"/>
          <w:color w:val="000000" w:themeColor="text1"/>
          <w:spacing w:val="-4"/>
          <w:sz w:val="24"/>
          <w:szCs w:val="24"/>
        </w:rPr>
        <w:t xml:space="preserve"> </w:t>
      </w:r>
      <w:r w:rsidRPr="008B58EB">
        <w:rPr>
          <w:rFonts w:ascii="Times New Roman" w:hAnsi="Times New Roman" w:cs="Times New Roman" w:hint="cs"/>
          <w:color w:val="000000" w:themeColor="text1"/>
          <w:sz w:val="24"/>
          <w:szCs w:val="24"/>
        </w:rPr>
        <w:t>akta:</w:t>
      </w:r>
    </w:p>
    <w:p w14:paraId="1A9EE29D" w14:textId="77777777" w:rsidR="002C21F2" w:rsidRPr="008B58EB" w:rsidRDefault="002C21F2" w:rsidP="002C21F2">
      <w:pPr>
        <w:pStyle w:val="BodyText"/>
        <w:spacing w:line="275" w:lineRule="exact"/>
        <w:ind w:left="110"/>
        <w:rPr>
          <w:color w:val="000000" w:themeColor="text1"/>
        </w:rPr>
      </w:pPr>
      <w:r w:rsidRPr="008B58EB">
        <w:rPr>
          <w:rFonts w:hint="cs"/>
          <w:color w:val="000000" w:themeColor="text1"/>
        </w:rPr>
        <w:t>Razlozi i ciljevi: transparentnost u provođenju postupaka javne nabave.</w:t>
      </w:r>
    </w:p>
    <w:p w14:paraId="5C686465" w14:textId="77777777" w:rsidR="002C21F2" w:rsidRPr="008B58EB" w:rsidRDefault="002C21F2" w:rsidP="002C21F2">
      <w:pPr>
        <w:pStyle w:val="BodyText"/>
        <w:spacing w:before="3"/>
        <w:rPr>
          <w:color w:val="000000" w:themeColor="text1"/>
        </w:rPr>
      </w:pPr>
    </w:p>
    <w:p w14:paraId="2BE05BD9" w14:textId="77777777" w:rsidR="002C21F2" w:rsidRPr="008B58EB" w:rsidRDefault="002C21F2" w:rsidP="002C21F2">
      <w:pPr>
        <w:pStyle w:val="Heading2"/>
        <w:numPr>
          <w:ilvl w:val="0"/>
          <w:numId w:val="3"/>
        </w:numPr>
        <w:tabs>
          <w:tab w:val="left" w:pos="352"/>
        </w:tabs>
        <w:spacing w:line="275" w:lineRule="exact"/>
        <w:ind w:left="323" w:hanging="2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8EB">
        <w:rPr>
          <w:rFonts w:ascii="Times New Roman" w:hAnsi="Times New Roman" w:cs="Times New Roman" w:hint="cs"/>
          <w:color w:val="000000" w:themeColor="text1"/>
          <w:sz w:val="24"/>
          <w:szCs w:val="24"/>
        </w:rPr>
        <w:t>Poziv javnosti da dostavi svoje prijedloge i</w:t>
      </w:r>
      <w:r w:rsidRPr="008B58EB">
        <w:rPr>
          <w:rFonts w:ascii="Times New Roman" w:hAnsi="Times New Roman" w:cs="Times New Roman" w:hint="cs"/>
          <w:color w:val="000000" w:themeColor="text1"/>
          <w:spacing w:val="-1"/>
          <w:sz w:val="24"/>
          <w:szCs w:val="24"/>
        </w:rPr>
        <w:t xml:space="preserve"> </w:t>
      </w:r>
      <w:r w:rsidRPr="008B58EB">
        <w:rPr>
          <w:rFonts w:ascii="Times New Roman" w:hAnsi="Times New Roman" w:cs="Times New Roman" w:hint="cs"/>
          <w:color w:val="000000" w:themeColor="text1"/>
          <w:sz w:val="24"/>
          <w:szCs w:val="24"/>
        </w:rPr>
        <w:t>mišljenja:</w:t>
      </w:r>
    </w:p>
    <w:p w14:paraId="59304F8C" w14:textId="77777777" w:rsidR="002C21F2" w:rsidRPr="008B58EB" w:rsidRDefault="002C21F2" w:rsidP="002C21F2">
      <w:pPr>
        <w:pStyle w:val="BodyText"/>
        <w:spacing w:line="275" w:lineRule="exact"/>
        <w:ind w:left="110"/>
        <w:rPr>
          <w:color w:val="000000" w:themeColor="text1"/>
        </w:rPr>
      </w:pPr>
      <w:r w:rsidRPr="008B58EB">
        <w:rPr>
          <w:rFonts w:hint="cs"/>
          <w:color w:val="000000" w:themeColor="text1"/>
        </w:rPr>
        <w:t>Poziva se javnost da dostavi svoje prijedloge i mišljenja.</w:t>
      </w:r>
    </w:p>
    <w:p w14:paraId="2D68A526" w14:textId="7C86C0E2" w:rsidR="002C21F2" w:rsidRPr="008B58EB" w:rsidRDefault="002C21F2" w:rsidP="002C21F2">
      <w:pPr>
        <w:pStyle w:val="BodyText"/>
        <w:ind w:left="110"/>
        <w:rPr>
          <w:color w:val="000000" w:themeColor="text1"/>
        </w:rPr>
      </w:pPr>
      <w:r w:rsidRPr="008B58EB">
        <w:rPr>
          <w:rFonts w:hint="cs"/>
          <w:color w:val="000000" w:themeColor="text1"/>
        </w:rPr>
        <w:t>Prijedlozi i mišljenja mogu se dostaviti isključivo na školski e-mail:</w:t>
      </w:r>
      <w:r>
        <w:rPr>
          <w:color w:val="000000" w:themeColor="text1"/>
        </w:rPr>
        <w:t xml:space="preserve"> </w:t>
      </w:r>
      <w:hyperlink r:id="rId8" w:history="1">
        <w:r w:rsidRPr="001516B0">
          <w:rPr>
            <w:rStyle w:val="Hyperlink"/>
          </w:rPr>
          <w:t>glazbena.lisinski@gmail.com</w:t>
        </w:r>
      </w:hyperlink>
      <w:r>
        <w:rPr>
          <w:color w:val="000000" w:themeColor="text1"/>
        </w:rPr>
        <w:t xml:space="preserve"> </w:t>
      </w:r>
      <w:r w:rsidRPr="008B58EB">
        <w:rPr>
          <w:rFonts w:hint="cs"/>
          <w:color w:val="000000" w:themeColor="text1"/>
        </w:rPr>
        <w:t xml:space="preserve">najkasnije do </w:t>
      </w:r>
      <w:r>
        <w:rPr>
          <w:color w:val="000000" w:themeColor="text1"/>
        </w:rPr>
        <w:t>nedjelje</w:t>
      </w:r>
      <w:r w:rsidRPr="008B58EB">
        <w:rPr>
          <w:rFonts w:hint="cs"/>
          <w:color w:val="000000" w:themeColor="text1"/>
        </w:rPr>
        <w:t xml:space="preserve">, </w:t>
      </w:r>
      <w:r>
        <w:rPr>
          <w:color w:val="000000" w:themeColor="text1"/>
        </w:rPr>
        <w:t>26</w:t>
      </w:r>
      <w:r w:rsidRPr="008B58EB">
        <w:rPr>
          <w:rFonts w:hint="cs"/>
          <w:color w:val="000000" w:themeColor="text1"/>
        </w:rPr>
        <w:t>. lipnja 2022. do 23:59:59 sati.</w:t>
      </w:r>
    </w:p>
    <w:p w14:paraId="22945CE0" w14:textId="77777777" w:rsidR="002C21F2" w:rsidRPr="008B58EB" w:rsidRDefault="002C21F2" w:rsidP="002C21F2">
      <w:pPr>
        <w:pStyle w:val="BodyText"/>
        <w:spacing w:before="2"/>
        <w:rPr>
          <w:color w:val="000000" w:themeColor="text1"/>
        </w:rPr>
      </w:pPr>
    </w:p>
    <w:p w14:paraId="30BBCE73" w14:textId="77777777" w:rsidR="002C21F2" w:rsidRPr="008B58EB" w:rsidRDefault="002C21F2" w:rsidP="002C21F2">
      <w:pPr>
        <w:pStyle w:val="ListParagraph"/>
        <w:numPr>
          <w:ilvl w:val="0"/>
          <w:numId w:val="3"/>
        </w:numPr>
        <w:tabs>
          <w:tab w:val="left" w:pos="364"/>
        </w:tabs>
        <w:spacing w:before="0"/>
        <w:ind w:left="110" w:right="226" w:firstLine="0"/>
        <w:jc w:val="both"/>
        <w:rPr>
          <w:color w:val="000000" w:themeColor="text1"/>
          <w:sz w:val="24"/>
          <w:szCs w:val="24"/>
        </w:rPr>
      </w:pPr>
      <w:r w:rsidRPr="008B58EB">
        <w:rPr>
          <w:rFonts w:hint="cs"/>
          <w:b/>
          <w:color w:val="000000" w:themeColor="text1"/>
          <w:sz w:val="24"/>
          <w:szCs w:val="24"/>
        </w:rPr>
        <w:t>Po isteku roka za dostavu prijedloga i mišljenja iz gornje točke 3., Škola će izraditi i objaviti na svojoj internetskoj stranici izvješće o savjetovanju s javnošću</w:t>
      </w:r>
      <w:r w:rsidRPr="008B58EB">
        <w:rPr>
          <w:rFonts w:hint="cs"/>
          <w:color w:val="000000" w:themeColor="text1"/>
          <w:sz w:val="24"/>
          <w:szCs w:val="24"/>
        </w:rPr>
        <w:t>, koje će sadržavati zaprimljene prijedloge i primjedbe te očitovanja s razlozima za neprihvaćanje pojedinih prijedloga i primjedbi. Izvješće o savjetovanju s javnošću dostavit će se Školskom odboru</w:t>
      </w:r>
      <w:r w:rsidRPr="008B58EB">
        <w:rPr>
          <w:rFonts w:hint="cs"/>
          <w:color w:val="000000" w:themeColor="text1"/>
          <w:spacing w:val="-9"/>
          <w:sz w:val="24"/>
          <w:szCs w:val="24"/>
        </w:rPr>
        <w:t xml:space="preserve"> </w:t>
      </w:r>
      <w:r w:rsidRPr="008B58EB">
        <w:rPr>
          <w:rFonts w:hint="cs"/>
          <w:color w:val="000000" w:themeColor="text1"/>
          <w:sz w:val="24"/>
          <w:szCs w:val="24"/>
        </w:rPr>
        <w:t>Škole.</w:t>
      </w:r>
    </w:p>
    <w:p w14:paraId="2FEBD9C9" w14:textId="77777777" w:rsidR="002C21F2" w:rsidRPr="008B58EB" w:rsidRDefault="002C21F2" w:rsidP="002C21F2">
      <w:pPr>
        <w:pStyle w:val="BodyText"/>
        <w:rPr>
          <w:color w:val="000000" w:themeColor="text1"/>
        </w:rPr>
      </w:pPr>
    </w:p>
    <w:p w14:paraId="060EBCDB" w14:textId="77777777" w:rsidR="002C21F2" w:rsidRPr="008B58EB" w:rsidRDefault="002C21F2" w:rsidP="002C21F2">
      <w:pPr>
        <w:pStyle w:val="BodyText"/>
        <w:spacing w:before="9"/>
        <w:rPr>
          <w:color w:val="000000" w:themeColor="text1"/>
        </w:rPr>
      </w:pPr>
    </w:p>
    <w:p w14:paraId="7E6FBFF2" w14:textId="77777777" w:rsidR="002C21F2" w:rsidRPr="008B58EB" w:rsidRDefault="002C21F2" w:rsidP="002C21F2">
      <w:pPr>
        <w:pStyle w:val="BodyText"/>
        <w:spacing w:before="1"/>
        <w:ind w:left="110"/>
        <w:rPr>
          <w:color w:val="000000" w:themeColor="text1"/>
        </w:rPr>
      </w:pPr>
      <w:r w:rsidRPr="008B58EB">
        <w:rPr>
          <w:rFonts w:hint="cs"/>
          <w:color w:val="000000" w:themeColor="text1"/>
        </w:rPr>
        <w:t xml:space="preserve">U Zagrebu, </w:t>
      </w:r>
      <w:r>
        <w:rPr>
          <w:color w:val="000000" w:themeColor="text1"/>
        </w:rPr>
        <w:t>21</w:t>
      </w:r>
      <w:r w:rsidRPr="008B58EB">
        <w:rPr>
          <w:rFonts w:hint="cs"/>
          <w:color w:val="000000" w:themeColor="text1"/>
        </w:rPr>
        <w:t>. lipnja 2022.</w:t>
      </w:r>
    </w:p>
    <w:p w14:paraId="5A7BA25C" w14:textId="77777777" w:rsidR="002C21F2" w:rsidRDefault="002C21F2" w:rsidP="002C21F2">
      <w:pPr>
        <w:pStyle w:val="BodyText"/>
      </w:pPr>
    </w:p>
    <w:sectPr w:rsidR="002C21F2">
      <w:pgSz w:w="11910" w:h="16840"/>
      <w:pgMar w:top="780" w:right="620" w:bottom="900" w:left="74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BC96" w14:textId="77777777" w:rsidR="005F2161" w:rsidRDefault="005F2161">
      <w:r>
        <w:separator/>
      </w:r>
    </w:p>
  </w:endnote>
  <w:endnote w:type="continuationSeparator" w:id="0">
    <w:p w14:paraId="21D5ADBA" w14:textId="77777777" w:rsidR="005F2161" w:rsidRDefault="005F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4BFF" w14:textId="77777777" w:rsidR="00DD3A0C" w:rsidRDefault="005F2161">
    <w:pPr>
      <w:pStyle w:val="BodyText"/>
      <w:spacing w:line="14" w:lineRule="auto"/>
      <w:rPr>
        <w:sz w:val="20"/>
      </w:rPr>
    </w:pPr>
    <w:r>
      <w:pict w14:anchorId="74C1CF2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43.7pt;margin-top:792.05pt;width:12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EC5B3B2" w14:textId="77777777" w:rsidR="00DD3A0C" w:rsidRDefault="00F61AF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3E3A" w14:textId="77777777" w:rsidR="005F2161" w:rsidRDefault="005F2161">
      <w:r>
        <w:separator/>
      </w:r>
    </w:p>
  </w:footnote>
  <w:footnote w:type="continuationSeparator" w:id="0">
    <w:p w14:paraId="625CE462" w14:textId="77777777" w:rsidR="005F2161" w:rsidRDefault="005F2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046"/>
    <w:multiLevelType w:val="hybridMultilevel"/>
    <w:tmpl w:val="7AA20E22"/>
    <w:lvl w:ilvl="0" w:tplc="68BA300C">
      <w:start w:val="1"/>
      <w:numFmt w:val="decimal"/>
      <w:lvlText w:val="%1."/>
      <w:lvlJc w:val="left"/>
      <w:pPr>
        <w:ind w:left="241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90663C12">
      <w:start w:val="1"/>
      <w:numFmt w:val="upperRoman"/>
      <w:lvlText w:val="%2."/>
      <w:lvlJc w:val="left"/>
      <w:pPr>
        <w:ind w:left="323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2" w:tplc="E6668196">
      <w:numFmt w:val="bullet"/>
      <w:lvlText w:val="•"/>
      <w:lvlJc w:val="left"/>
      <w:pPr>
        <w:ind w:left="1491" w:hanging="213"/>
      </w:pPr>
      <w:rPr>
        <w:rFonts w:hint="default"/>
        <w:lang w:val="hr-HR" w:eastAsia="en-US" w:bidi="ar-SA"/>
      </w:rPr>
    </w:lvl>
    <w:lvl w:ilvl="3" w:tplc="F76A4E48">
      <w:numFmt w:val="bullet"/>
      <w:lvlText w:val="•"/>
      <w:lvlJc w:val="left"/>
      <w:pPr>
        <w:ind w:left="2623" w:hanging="213"/>
      </w:pPr>
      <w:rPr>
        <w:rFonts w:hint="default"/>
        <w:lang w:val="hr-HR" w:eastAsia="en-US" w:bidi="ar-SA"/>
      </w:rPr>
    </w:lvl>
    <w:lvl w:ilvl="4" w:tplc="B5E495AA">
      <w:numFmt w:val="bullet"/>
      <w:lvlText w:val="•"/>
      <w:lvlJc w:val="left"/>
      <w:pPr>
        <w:ind w:left="3754" w:hanging="213"/>
      </w:pPr>
      <w:rPr>
        <w:rFonts w:hint="default"/>
        <w:lang w:val="hr-HR" w:eastAsia="en-US" w:bidi="ar-SA"/>
      </w:rPr>
    </w:lvl>
    <w:lvl w:ilvl="5" w:tplc="FEEEB12A">
      <w:numFmt w:val="bullet"/>
      <w:lvlText w:val="•"/>
      <w:lvlJc w:val="left"/>
      <w:pPr>
        <w:ind w:left="4886" w:hanging="213"/>
      </w:pPr>
      <w:rPr>
        <w:rFonts w:hint="default"/>
        <w:lang w:val="hr-HR" w:eastAsia="en-US" w:bidi="ar-SA"/>
      </w:rPr>
    </w:lvl>
    <w:lvl w:ilvl="6" w:tplc="454E3EB8">
      <w:numFmt w:val="bullet"/>
      <w:lvlText w:val="•"/>
      <w:lvlJc w:val="left"/>
      <w:pPr>
        <w:ind w:left="6018" w:hanging="213"/>
      </w:pPr>
      <w:rPr>
        <w:rFonts w:hint="default"/>
        <w:lang w:val="hr-HR" w:eastAsia="en-US" w:bidi="ar-SA"/>
      </w:rPr>
    </w:lvl>
    <w:lvl w:ilvl="7" w:tplc="86FE40C4">
      <w:numFmt w:val="bullet"/>
      <w:lvlText w:val="•"/>
      <w:lvlJc w:val="left"/>
      <w:pPr>
        <w:ind w:left="7149" w:hanging="213"/>
      </w:pPr>
      <w:rPr>
        <w:rFonts w:hint="default"/>
        <w:lang w:val="hr-HR" w:eastAsia="en-US" w:bidi="ar-SA"/>
      </w:rPr>
    </w:lvl>
    <w:lvl w:ilvl="8" w:tplc="F0744298">
      <w:numFmt w:val="bullet"/>
      <w:lvlText w:val="•"/>
      <w:lvlJc w:val="left"/>
      <w:pPr>
        <w:ind w:left="8281" w:hanging="213"/>
      </w:pPr>
      <w:rPr>
        <w:rFonts w:hint="default"/>
        <w:lang w:val="hr-HR" w:eastAsia="en-US" w:bidi="ar-SA"/>
      </w:rPr>
    </w:lvl>
  </w:abstractNum>
  <w:abstractNum w:abstractNumId="1" w15:restartNumberingAfterBreak="0">
    <w:nsid w:val="2C5E4B83"/>
    <w:multiLevelType w:val="hybridMultilevel"/>
    <w:tmpl w:val="293E96BE"/>
    <w:lvl w:ilvl="0" w:tplc="68085D82">
      <w:start w:val="1"/>
      <w:numFmt w:val="upperRoman"/>
      <w:lvlText w:val="%1."/>
      <w:lvlJc w:val="left"/>
      <w:pPr>
        <w:ind w:left="323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E26E35AC">
      <w:numFmt w:val="bullet"/>
      <w:lvlText w:val="•"/>
      <w:lvlJc w:val="left"/>
      <w:pPr>
        <w:ind w:left="1342" w:hanging="213"/>
      </w:pPr>
      <w:rPr>
        <w:rFonts w:hint="default"/>
        <w:lang w:val="hr-HR" w:eastAsia="en-US" w:bidi="ar-SA"/>
      </w:rPr>
    </w:lvl>
    <w:lvl w:ilvl="2" w:tplc="7EC0231C">
      <w:numFmt w:val="bullet"/>
      <w:lvlText w:val="•"/>
      <w:lvlJc w:val="left"/>
      <w:pPr>
        <w:ind w:left="2364" w:hanging="213"/>
      </w:pPr>
      <w:rPr>
        <w:rFonts w:hint="default"/>
        <w:lang w:val="hr-HR" w:eastAsia="en-US" w:bidi="ar-SA"/>
      </w:rPr>
    </w:lvl>
    <w:lvl w:ilvl="3" w:tplc="642A109E">
      <w:numFmt w:val="bullet"/>
      <w:lvlText w:val="•"/>
      <w:lvlJc w:val="left"/>
      <w:pPr>
        <w:ind w:left="3387" w:hanging="213"/>
      </w:pPr>
      <w:rPr>
        <w:rFonts w:hint="default"/>
        <w:lang w:val="hr-HR" w:eastAsia="en-US" w:bidi="ar-SA"/>
      </w:rPr>
    </w:lvl>
    <w:lvl w:ilvl="4" w:tplc="C314563C">
      <w:numFmt w:val="bullet"/>
      <w:lvlText w:val="•"/>
      <w:lvlJc w:val="left"/>
      <w:pPr>
        <w:ind w:left="4409" w:hanging="213"/>
      </w:pPr>
      <w:rPr>
        <w:rFonts w:hint="default"/>
        <w:lang w:val="hr-HR" w:eastAsia="en-US" w:bidi="ar-SA"/>
      </w:rPr>
    </w:lvl>
    <w:lvl w:ilvl="5" w:tplc="B088D786">
      <w:numFmt w:val="bullet"/>
      <w:lvlText w:val="•"/>
      <w:lvlJc w:val="left"/>
      <w:pPr>
        <w:ind w:left="5432" w:hanging="213"/>
      </w:pPr>
      <w:rPr>
        <w:rFonts w:hint="default"/>
        <w:lang w:val="hr-HR" w:eastAsia="en-US" w:bidi="ar-SA"/>
      </w:rPr>
    </w:lvl>
    <w:lvl w:ilvl="6" w:tplc="ECAAF6AC">
      <w:numFmt w:val="bullet"/>
      <w:lvlText w:val="•"/>
      <w:lvlJc w:val="left"/>
      <w:pPr>
        <w:ind w:left="6454" w:hanging="213"/>
      </w:pPr>
      <w:rPr>
        <w:rFonts w:hint="default"/>
        <w:lang w:val="hr-HR" w:eastAsia="en-US" w:bidi="ar-SA"/>
      </w:rPr>
    </w:lvl>
    <w:lvl w:ilvl="7" w:tplc="B5343BF4">
      <w:numFmt w:val="bullet"/>
      <w:lvlText w:val="•"/>
      <w:lvlJc w:val="left"/>
      <w:pPr>
        <w:ind w:left="7477" w:hanging="213"/>
      </w:pPr>
      <w:rPr>
        <w:rFonts w:hint="default"/>
        <w:lang w:val="hr-HR" w:eastAsia="en-US" w:bidi="ar-SA"/>
      </w:rPr>
    </w:lvl>
    <w:lvl w:ilvl="8" w:tplc="8648EAB8">
      <w:numFmt w:val="bullet"/>
      <w:lvlText w:val="•"/>
      <w:lvlJc w:val="left"/>
      <w:pPr>
        <w:ind w:left="8499" w:hanging="213"/>
      </w:pPr>
      <w:rPr>
        <w:rFonts w:hint="default"/>
        <w:lang w:val="hr-HR" w:eastAsia="en-US" w:bidi="ar-SA"/>
      </w:rPr>
    </w:lvl>
  </w:abstractNum>
  <w:abstractNum w:abstractNumId="2" w15:restartNumberingAfterBreak="0">
    <w:nsid w:val="54FB6395"/>
    <w:multiLevelType w:val="hybridMultilevel"/>
    <w:tmpl w:val="EA2AF61A"/>
    <w:lvl w:ilvl="0" w:tplc="0896C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84601">
    <w:abstractNumId w:val="1"/>
  </w:num>
  <w:num w:numId="2" w16cid:durableId="1056274343">
    <w:abstractNumId w:val="0"/>
  </w:num>
  <w:num w:numId="3" w16cid:durableId="581528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A0C"/>
    <w:rsid w:val="00151FF3"/>
    <w:rsid w:val="002074B8"/>
    <w:rsid w:val="00215CD5"/>
    <w:rsid w:val="00261A99"/>
    <w:rsid w:val="002A77B6"/>
    <w:rsid w:val="002C21F2"/>
    <w:rsid w:val="00301DB8"/>
    <w:rsid w:val="005F2161"/>
    <w:rsid w:val="007378A0"/>
    <w:rsid w:val="007418EE"/>
    <w:rsid w:val="0075623F"/>
    <w:rsid w:val="00DD3A0C"/>
    <w:rsid w:val="00F61AF0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381291"/>
  <w15:docId w15:val="{78B693AE-DD85-0A43-B7DB-20A0DA6B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70"/>
      <w:ind w:left="323" w:hanging="4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2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1"/>
      <w:ind w:left="807" w:right="92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70"/>
      <w:ind w:left="323" w:hanging="40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2C21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2C21F2"/>
    <w:rPr>
      <w:rFonts w:ascii="Times New Roman" w:eastAsia="Times New Roman" w:hAnsi="Times New Roman" w:cs="Times New Roman"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unhideWhenUsed/>
    <w:rsid w:val="002C2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bena.lisinski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1040</Words>
  <Characters>5931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o jednostavnoj nabavi _2_.doc</dc:title>
  <dc:creator>Goran</dc:creator>
  <cp:lastModifiedBy>glazbena.lisinski@gmail.com</cp:lastModifiedBy>
  <cp:revision>11</cp:revision>
  <dcterms:created xsi:type="dcterms:W3CDTF">2022-06-20T10:03:00Z</dcterms:created>
  <dcterms:modified xsi:type="dcterms:W3CDTF">2022-06-21T12:21:00Z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2022-06-20T00:00:00Z</vt:filetime>
  </property>
</Properties>
</file>