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20B3" w14:textId="77777777" w:rsidR="002236A6" w:rsidRDefault="002236A6" w:rsidP="002236A6">
      <w:pPr>
        <w:jc w:val="center"/>
      </w:pPr>
    </w:p>
    <w:p w14:paraId="595D66A4" w14:textId="77777777" w:rsidR="002236A6" w:rsidRPr="001A707E" w:rsidRDefault="002236A6" w:rsidP="002236A6">
      <w:pPr>
        <w:jc w:val="center"/>
      </w:pPr>
    </w:p>
    <w:p w14:paraId="6F3785E8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GLAZBENA ŠKOLA VATROSLAVA LISINSKOG</w:t>
      </w:r>
    </w:p>
    <w:p w14:paraId="18D95BBB" w14:textId="7C362C7F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ZAGREB, GUNDULIĆEVA 4, TEL./FAX. 4830-767</w:t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  <w:t xml:space="preserve">                                                </w:t>
      </w:r>
    </w:p>
    <w:p w14:paraId="65A0D8D1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Školska godina 2020./2021.</w:t>
      </w:r>
    </w:p>
    <w:p w14:paraId="5BB6CA0E" w14:textId="77777777" w:rsidR="002236A6" w:rsidRDefault="002236A6" w:rsidP="002236A6"/>
    <w:p w14:paraId="0E72693C" w14:textId="77777777" w:rsidR="002236A6" w:rsidRDefault="002236A6" w:rsidP="002236A6">
      <w:pPr>
        <w:jc w:val="center"/>
      </w:pPr>
    </w:p>
    <w:p w14:paraId="563BD6B9" w14:textId="77777777" w:rsidR="002236A6" w:rsidRDefault="002236A6" w:rsidP="002236A6">
      <w:pPr>
        <w:jc w:val="center"/>
      </w:pPr>
    </w:p>
    <w:p w14:paraId="50A94C53" w14:textId="77777777" w:rsidR="002236A6" w:rsidRDefault="002236A6" w:rsidP="002236A6">
      <w:pPr>
        <w:jc w:val="center"/>
      </w:pPr>
      <w:r>
        <w:t xml:space="preserve">ZAKLJUČCI </w:t>
      </w:r>
    </w:p>
    <w:p w14:paraId="09E1F32F" w14:textId="77777777" w:rsidR="002236A6" w:rsidRDefault="002236A6" w:rsidP="002236A6">
      <w:pPr>
        <w:jc w:val="both"/>
      </w:pPr>
    </w:p>
    <w:p w14:paraId="3C3AFC2F" w14:textId="13317980" w:rsidR="002236A6" w:rsidRDefault="00510A3A" w:rsidP="002236A6">
      <w:pPr>
        <w:jc w:val="center"/>
      </w:pPr>
      <w:r>
        <w:t>4</w:t>
      </w:r>
      <w:r w:rsidR="00012739">
        <w:t xml:space="preserve">. </w:t>
      </w:r>
      <w:r w:rsidR="002236A6">
        <w:t xml:space="preserve"> sj</w:t>
      </w:r>
      <w:r w:rsidR="00012739">
        <w:t xml:space="preserve">ednice Školskog odbora održane </w:t>
      </w:r>
      <w:r>
        <w:t>10</w:t>
      </w:r>
      <w:r w:rsidR="002236A6">
        <w:t xml:space="preserve">. </w:t>
      </w:r>
      <w:r>
        <w:t>svibnja</w:t>
      </w:r>
      <w:r w:rsidR="002236A6">
        <w:t xml:space="preserve"> 2021.</w:t>
      </w:r>
    </w:p>
    <w:p w14:paraId="3DE97410" w14:textId="77777777" w:rsidR="002236A6" w:rsidRDefault="002236A6" w:rsidP="002236A6">
      <w:pPr>
        <w:jc w:val="center"/>
      </w:pPr>
    </w:p>
    <w:p w14:paraId="40164D40" w14:textId="77777777" w:rsidR="002236A6" w:rsidRDefault="002236A6" w:rsidP="002236A6">
      <w:pPr>
        <w:jc w:val="center"/>
      </w:pPr>
    </w:p>
    <w:p w14:paraId="329E5602" w14:textId="77777777" w:rsidR="002236A6" w:rsidRDefault="002236A6" w:rsidP="002236A6">
      <w:pPr>
        <w:jc w:val="both"/>
      </w:pPr>
    </w:p>
    <w:p w14:paraId="7F5668AF" w14:textId="77777777" w:rsidR="002236A6" w:rsidRDefault="002236A6" w:rsidP="002236A6">
      <w:pPr>
        <w:jc w:val="center"/>
      </w:pPr>
      <w:r>
        <w:t>Ad. 1.</w:t>
      </w:r>
    </w:p>
    <w:p w14:paraId="30FAF93C" w14:textId="6F208BD1" w:rsidR="002236A6" w:rsidRDefault="00922C1B" w:rsidP="002236A6">
      <w:pPr>
        <w:pStyle w:val="NoSpacing"/>
        <w:jc w:val="both"/>
        <w:rPr>
          <w:rFonts w:eastAsiaTheme="minorHAnsi"/>
          <w:lang w:eastAsia="en-US"/>
        </w:rPr>
      </w:pPr>
      <w:r w:rsidRPr="00922C1B">
        <w:rPr>
          <w:rFonts w:eastAsiaTheme="minorHAnsi"/>
          <w:lang w:eastAsia="en-US"/>
        </w:rPr>
        <w:t xml:space="preserve">Zapisnik sjednice Školskog odbora, održane dana </w:t>
      </w:r>
      <w:r w:rsidR="00510A3A">
        <w:rPr>
          <w:rFonts w:eastAsiaTheme="minorHAnsi"/>
          <w:lang w:eastAsia="en-US"/>
        </w:rPr>
        <w:t>04</w:t>
      </w:r>
      <w:r w:rsidRPr="00922C1B">
        <w:rPr>
          <w:rFonts w:eastAsiaTheme="minorHAnsi"/>
          <w:lang w:eastAsia="en-US"/>
        </w:rPr>
        <w:t>.0</w:t>
      </w:r>
      <w:r w:rsidR="00510A3A">
        <w:rPr>
          <w:rFonts w:eastAsiaTheme="minorHAnsi"/>
          <w:lang w:eastAsia="en-US"/>
        </w:rPr>
        <w:t>5</w:t>
      </w:r>
      <w:r w:rsidRPr="00922C1B">
        <w:rPr>
          <w:rFonts w:eastAsiaTheme="minorHAnsi"/>
          <w:lang w:eastAsia="en-US"/>
        </w:rPr>
        <w:t>.2021., jednoglasno je potvrđen.</w:t>
      </w:r>
    </w:p>
    <w:p w14:paraId="27384FC9" w14:textId="77777777" w:rsidR="00922C1B" w:rsidRDefault="00922C1B" w:rsidP="002236A6">
      <w:pPr>
        <w:pStyle w:val="NoSpacing"/>
        <w:jc w:val="both"/>
        <w:rPr>
          <w:rFonts w:eastAsiaTheme="minorHAnsi"/>
          <w:lang w:eastAsia="en-US"/>
        </w:rPr>
      </w:pPr>
    </w:p>
    <w:p w14:paraId="36599575" w14:textId="77777777" w:rsidR="002236A6" w:rsidRDefault="00F77C43" w:rsidP="002236A6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Ad. 2</w:t>
      </w:r>
      <w:r w:rsidR="002236A6">
        <w:rPr>
          <w:rFonts w:eastAsiaTheme="minorHAnsi"/>
          <w:lang w:eastAsia="en-US"/>
        </w:rPr>
        <w:t>.</w:t>
      </w:r>
    </w:p>
    <w:p w14:paraId="25C76F44" w14:textId="6D83128F" w:rsidR="002236A6" w:rsidRDefault="00510A3A" w:rsidP="00922C1B">
      <w:pPr>
        <w:pStyle w:val="NoSpacing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Školski odbor jednoglasno je donio Odluku o iznosu participacije za školsku godinu 2021./2022.</w:t>
      </w:r>
    </w:p>
    <w:p w14:paraId="586BE651" w14:textId="3E6FA0B2" w:rsidR="00510A3A" w:rsidRDefault="00510A3A" w:rsidP="00922C1B">
      <w:pPr>
        <w:pStyle w:val="NoSpacing"/>
        <w:jc w:val="both"/>
        <w:rPr>
          <w:rFonts w:eastAsiaTheme="minorHAnsi"/>
          <w:lang w:eastAsia="en-US"/>
        </w:rPr>
      </w:pPr>
    </w:p>
    <w:p w14:paraId="07C5E497" w14:textId="3E33E3B5" w:rsidR="00510A3A" w:rsidRDefault="00510A3A" w:rsidP="00510A3A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Ad. 3.</w:t>
      </w:r>
    </w:p>
    <w:p w14:paraId="6F043B4C" w14:textId="67B365BA" w:rsidR="00922C1B" w:rsidRDefault="00510A3A" w:rsidP="00922C1B">
      <w:pPr>
        <w:pStyle w:val="NoSpacing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Kandidat Antonio </w:t>
      </w:r>
      <w:proofErr w:type="spellStart"/>
      <w:r>
        <w:rPr>
          <w:rFonts w:eastAsiaTheme="minorHAnsi"/>
          <w:lang w:eastAsia="en-US"/>
        </w:rPr>
        <w:t>Mrčela</w:t>
      </w:r>
      <w:proofErr w:type="spellEnd"/>
      <w:r>
        <w:rPr>
          <w:rFonts w:eastAsiaTheme="minorHAnsi"/>
          <w:lang w:eastAsia="en-US"/>
        </w:rPr>
        <w:t xml:space="preserve"> je predstavio program rada za mandatno razdoblje.</w:t>
      </w:r>
    </w:p>
    <w:p w14:paraId="68527BA4" w14:textId="3F5E3212" w:rsidR="00510A3A" w:rsidRDefault="00510A3A" w:rsidP="00922C1B">
      <w:pPr>
        <w:pStyle w:val="NoSpacing"/>
        <w:jc w:val="both"/>
        <w:rPr>
          <w:rFonts w:eastAsiaTheme="minorHAnsi"/>
          <w:lang w:eastAsia="en-US"/>
        </w:rPr>
      </w:pPr>
    </w:p>
    <w:p w14:paraId="1BB3C12C" w14:textId="09527FC2" w:rsidR="00510A3A" w:rsidRDefault="00510A3A" w:rsidP="00510A3A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Ad. 4.</w:t>
      </w:r>
    </w:p>
    <w:p w14:paraId="3CFBDA6B" w14:textId="06819F24" w:rsidR="00510A3A" w:rsidRPr="00922C1B" w:rsidRDefault="00510A3A" w:rsidP="00510A3A">
      <w:pPr>
        <w:pStyle w:val="NoSpacing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Antonio </w:t>
      </w:r>
      <w:proofErr w:type="spellStart"/>
      <w:r>
        <w:rPr>
          <w:rFonts w:eastAsiaTheme="minorHAnsi"/>
          <w:lang w:eastAsia="en-US"/>
        </w:rPr>
        <w:t>Mrčela</w:t>
      </w:r>
      <w:proofErr w:type="spellEnd"/>
      <w:r>
        <w:rPr>
          <w:rFonts w:eastAsiaTheme="minorHAnsi"/>
          <w:lang w:eastAsia="en-US"/>
        </w:rPr>
        <w:t xml:space="preserve"> imenuje se ravnateljem Glazbene škole Vatroslava Lisinskog od 01.07.2021. godine. Odluka o imenovanju biti će dostavljana ministru na davanje suglasnosti.</w:t>
      </w:r>
    </w:p>
    <w:p w14:paraId="1063CA46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5F53960D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24B05A86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1C8D8C71" w14:textId="77777777" w:rsidR="002236A6" w:rsidRPr="00D751DD" w:rsidRDefault="002236A6" w:rsidP="002236A6">
      <w:pPr>
        <w:pStyle w:val="NoSpacing"/>
        <w:jc w:val="both"/>
        <w:rPr>
          <w:rFonts w:eastAsiaTheme="minorHAnsi"/>
          <w:lang w:eastAsia="en-US"/>
        </w:rPr>
      </w:pPr>
      <w:proofErr w:type="spellStart"/>
      <w:r>
        <w:rPr>
          <w:bCs/>
          <w:lang w:val="pt-BR"/>
        </w:rPr>
        <w:t>Zapisničar</w:t>
      </w:r>
      <w:proofErr w:type="spellEnd"/>
      <w:r>
        <w:rPr>
          <w:bCs/>
          <w:lang w:val="pt-BR"/>
        </w:rPr>
        <w:t>: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Predsjednica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Školskog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odbora</w:t>
      </w:r>
      <w:proofErr w:type="spellEnd"/>
    </w:p>
    <w:p w14:paraId="7D5182A5" w14:textId="77777777" w:rsidR="002236A6" w:rsidRDefault="002236A6" w:rsidP="002236A6">
      <w:pPr>
        <w:jc w:val="both"/>
        <w:rPr>
          <w:bCs/>
          <w:lang w:val="pt-BR"/>
        </w:rPr>
      </w:pPr>
      <w:proofErr w:type="spellStart"/>
      <w:r>
        <w:rPr>
          <w:bCs/>
          <w:lang w:val="pt-BR"/>
        </w:rPr>
        <w:t>Zvonimir</w:t>
      </w:r>
      <w:proofErr w:type="spellEnd"/>
      <w:r>
        <w:rPr>
          <w:bCs/>
          <w:lang w:val="pt-BR"/>
        </w:rPr>
        <w:t xml:space="preserve"> Fortuna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Marija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Benić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Zovko</w:t>
      </w:r>
      <w:proofErr w:type="spellEnd"/>
    </w:p>
    <w:p w14:paraId="3B0DEB9A" w14:textId="77777777" w:rsidR="002236A6" w:rsidRPr="00D87E21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____________________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__________________________</w:t>
      </w:r>
    </w:p>
    <w:p w14:paraId="20144FEF" w14:textId="77777777" w:rsidR="00D042B6" w:rsidRDefault="00D042B6"/>
    <w:sectPr w:rsidR="00D042B6" w:rsidSect="0024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6D7F" w14:textId="77777777" w:rsidR="00977744" w:rsidRDefault="00977744" w:rsidP="002236A6">
      <w:r>
        <w:separator/>
      </w:r>
    </w:p>
  </w:endnote>
  <w:endnote w:type="continuationSeparator" w:id="0">
    <w:p w14:paraId="76FF7E54" w14:textId="77777777" w:rsidR="00977744" w:rsidRDefault="00977744" w:rsidP="002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2376" w14:textId="77777777" w:rsidR="00977744" w:rsidRDefault="00977744" w:rsidP="002236A6">
      <w:r>
        <w:separator/>
      </w:r>
    </w:p>
  </w:footnote>
  <w:footnote w:type="continuationSeparator" w:id="0">
    <w:p w14:paraId="0D84CD30" w14:textId="77777777" w:rsidR="00977744" w:rsidRDefault="00977744" w:rsidP="0022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0641C"/>
    <w:multiLevelType w:val="hybridMultilevel"/>
    <w:tmpl w:val="7436C6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AA"/>
    <w:rsid w:val="00012739"/>
    <w:rsid w:val="001A707E"/>
    <w:rsid w:val="002236A6"/>
    <w:rsid w:val="002976AA"/>
    <w:rsid w:val="003B50AB"/>
    <w:rsid w:val="00510A3A"/>
    <w:rsid w:val="00576C84"/>
    <w:rsid w:val="00903E97"/>
    <w:rsid w:val="00922C1B"/>
    <w:rsid w:val="00977744"/>
    <w:rsid w:val="00A476ED"/>
    <w:rsid w:val="00BB6565"/>
    <w:rsid w:val="00D042B6"/>
    <w:rsid w:val="00DB7571"/>
    <w:rsid w:val="00F7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C1ECE"/>
  <w15:chartTrackingRefBased/>
  <w15:docId w15:val="{73D95BF0-7F50-4311-BB31-3FD903F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236A6"/>
  </w:style>
  <w:style w:type="paragraph" w:styleId="BalloonText">
    <w:name w:val="Balloon Text"/>
    <w:basedOn w:val="Normal"/>
    <w:link w:val="BalloonTextChar"/>
    <w:uiPriority w:val="99"/>
    <w:semiHidden/>
    <w:unhideWhenUsed/>
    <w:rsid w:val="00F77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glazbena.lisinski@gmail.com</cp:lastModifiedBy>
  <cp:revision>10</cp:revision>
  <cp:lastPrinted>2021-05-05T12:09:00Z</cp:lastPrinted>
  <dcterms:created xsi:type="dcterms:W3CDTF">2021-05-05T12:02:00Z</dcterms:created>
  <dcterms:modified xsi:type="dcterms:W3CDTF">2022-01-05T10:50:00Z</dcterms:modified>
</cp:coreProperties>
</file>